
<file path=[Content_Types].xml><?xml version="1.0" encoding="utf-8"?>
<Types xmlns="http://schemas.openxmlformats.org/package/2006/content-types">
  <Default Extension="tmp" ContentType="image/png"/>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42" w:type="dxa"/>
        <w:tblLayout w:type="fixed"/>
        <w:tblCellMar>
          <w:left w:w="70" w:type="dxa"/>
          <w:right w:w="70" w:type="dxa"/>
        </w:tblCellMar>
        <w:tblLook w:val="0000" w:firstRow="0" w:lastRow="0" w:firstColumn="0" w:lastColumn="0" w:noHBand="0" w:noVBand="0"/>
      </w:tblPr>
      <w:tblGrid>
        <w:gridCol w:w="2338"/>
        <w:gridCol w:w="6804"/>
      </w:tblGrid>
      <w:tr w:rsidR="00243817" w:rsidRPr="0007031B" w:rsidTr="001A738A">
        <w:trPr>
          <w:trHeight w:hRule="exact" w:val="1422"/>
        </w:trPr>
        <w:tc>
          <w:tcPr>
            <w:tcW w:w="2338" w:type="dxa"/>
          </w:tcPr>
          <w:p w:rsidR="00243817" w:rsidRPr="0007031B" w:rsidRDefault="00B011DF" w:rsidP="001E14B3">
            <w:pPr>
              <w:rPr>
                <w:b/>
                <w:noProof/>
              </w:rPr>
            </w:pPr>
            <w:r w:rsidRPr="0007031B">
              <w:rPr>
                <w:b/>
                <w:noProof/>
              </w:rPr>
              <w:t>Projekt</w:t>
            </w:r>
          </w:p>
        </w:tc>
        <w:tc>
          <w:tcPr>
            <w:tcW w:w="6804" w:type="dxa"/>
          </w:tcPr>
          <w:p w:rsidR="001E14B3" w:rsidRPr="001E14B3" w:rsidRDefault="00CB6A4C" w:rsidP="001E14B3">
            <w:pPr>
              <w:tabs>
                <w:tab w:val="left" w:pos="5387"/>
              </w:tabs>
              <w:autoSpaceDE w:val="0"/>
              <w:autoSpaceDN w:val="0"/>
              <w:adjustRightInd w:val="0"/>
              <w:rPr>
                <w:b/>
              </w:rPr>
            </w:pPr>
            <w:r>
              <w:rPr>
                <w:b/>
              </w:rPr>
              <w:t>Sanierung Werkleitungen Oberdorfstrasse</w:t>
            </w:r>
            <w:r w:rsidR="00B26A26">
              <w:rPr>
                <w:b/>
              </w:rPr>
              <w:t xml:space="preserve">                               Beilage 1</w:t>
            </w:r>
          </w:p>
          <w:p w:rsidR="00243817" w:rsidRPr="001E14B3" w:rsidRDefault="008D345E" w:rsidP="001E14B3">
            <w:pPr>
              <w:tabs>
                <w:tab w:val="left" w:pos="5387"/>
              </w:tabs>
              <w:autoSpaceDE w:val="0"/>
              <w:autoSpaceDN w:val="0"/>
              <w:adjustRightInd w:val="0"/>
              <w:rPr>
                <w:b/>
                <w:noProof/>
              </w:rPr>
            </w:pPr>
            <w:r>
              <w:rPr>
                <w:b/>
                <w:noProof/>
              </w:rPr>
              <w:t>v</w:t>
            </w:r>
            <w:bookmarkStart w:id="0" w:name="_GoBack"/>
            <w:bookmarkEnd w:id="0"/>
            <w:r>
              <w:rPr>
                <w:b/>
                <w:noProof/>
              </w:rPr>
              <w:t>om 18.12.2015</w:t>
            </w:r>
          </w:p>
        </w:tc>
      </w:tr>
    </w:tbl>
    <w:p w:rsidR="00D6365A" w:rsidRPr="0007031B" w:rsidRDefault="00D6365A" w:rsidP="00D6365A">
      <w:pPr>
        <w:rPr>
          <w:rFonts w:cs="Arial"/>
        </w:rPr>
      </w:pPr>
      <w:bookmarkStart w:id="1" w:name="_Toc236111515"/>
    </w:p>
    <w:p w:rsidR="00D6365A" w:rsidRPr="0007031B" w:rsidRDefault="00D6365A" w:rsidP="00D6365A">
      <w:pPr>
        <w:rPr>
          <w:rFonts w:cs="Arial"/>
          <w:b/>
          <w:sz w:val="28"/>
          <w:szCs w:val="28"/>
        </w:rPr>
      </w:pPr>
      <w:r w:rsidRPr="0007031B">
        <w:rPr>
          <w:rFonts w:cs="Arial"/>
          <w:b/>
          <w:sz w:val="28"/>
          <w:szCs w:val="28"/>
        </w:rPr>
        <w:t>TECHNISCHER BERICHT</w:t>
      </w:r>
      <w:r w:rsidR="00A16734">
        <w:rPr>
          <w:rFonts w:cs="Arial"/>
          <w:b/>
          <w:sz w:val="28"/>
          <w:szCs w:val="28"/>
        </w:rPr>
        <w:t xml:space="preserve"> </w:t>
      </w:r>
    </w:p>
    <w:tbl>
      <w:tblPr>
        <w:tblW w:w="9142" w:type="dxa"/>
        <w:tblLayout w:type="fixed"/>
        <w:tblCellMar>
          <w:left w:w="70" w:type="dxa"/>
          <w:right w:w="70" w:type="dxa"/>
        </w:tblCellMar>
        <w:tblLook w:val="0000" w:firstRow="0" w:lastRow="0" w:firstColumn="0" w:lastColumn="0" w:noHBand="0" w:noVBand="0"/>
      </w:tblPr>
      <w:tblGrid>
        <w:gridCol w:w="2338"/>
        <w:gridCol w:w="6804"/>
      </w:tblGrid>
      <w:tr w:rsidR="00B011DF" w:rsidRPr="0007031B" w:rsidTr="00944E7E">
        <w:trPr>
          <w:trHeight w:hRule="exact" w:val="464"/>
        </w:trPr>
        <w:tc>
          <w:tcPr>
            <w:tcW w:w="2338" w:type="dxa"/>
          </w:tcPr>
          <w:p w:rsidR="00B011DF" w:rsidRPr="0007031B" w:rsidRDefault="00B011DF" w:rsidP="00765B5C">
            <w:pPr>
              <w:spacing w:before="120"/>
              <w:rPr>
                <w:b/>
                <w:noProof/>
              </w:rPr>
            </w:pPr>
            <w:r w:rsidRPr="0007031B">
              <w:rPr>
                <w:b/>
                <w:noProof/>
              </w:rPr>
              <w:t>Projektstand</w:t>
            </w:r>
          </w:p>
        </w:tc>
        <w:tc>
          <w:tcPr>
            <w:tcW w:w="6804" w:type="dxa"/>
          </w:tcPr>
          <w:p w:rsidR="00B011DF" w:rsidRPr="0007031B" w:rsidRDefault="00B26A26" w:rsidP="00765B5C">
            <w:pPr>
              <w:spacing w:before="120"/>
              <w:rPr>
                <w:b/>
                <w:noProof/>
              </w:rPr>
            </w:pPr>
            <w:r>
              <w:t>Submission</w:t>
            </w:r>
          </w:p>
        </w:tc>
      </w:tr>
    </w:tbl>
    <w:p w:rsidR="00B26A26" w:rsidRDefault="00B26A26" w:rsidP="0070270D">
      <w:pPr>
        <w:spacing w:before="240"/>
        <w:rPr>
          <w:rFonts w:cs="Arial"/>
          <w:b/>
        </w:rPr>
      </w:pPr>
    </w:p>
    <w:p w:rsidR="00B26A26" w:rsidRDefault="00B26A26" w:rsidP="0070270D">
      <w:pPr>
        <w:spacing w:before="240"/>
        <w:rPr>
          <w:rFonts w:cs="Arial"/>
          <w:b/>
        </w:rPr>
      </w:pPr>
    </w:p>
    <w:p w:rsidR="00D6365A" w:rsidRDefault="006B64CD" w:rsidP="0070270D">
      <w:pPr>
        <w:spacing w:before="240"/>
        <w:rPr>
          <w:rFonts w:cs="Arial"/>
          <w:b/>
        </w:rPr>
      </w:pPr>
      <w:r w:rsidRPr="00744C32">
        <w:rPr>
          <w:rFonts w:cs="Arial"/>
          <w:b/>
        </w:rPr>
        <w:t>Projektperimeter</w:t>
      </w:r>
    </w:p>
    <w:p w:rsidR="00B26A26" w:rsidRPr="0007031B" w:rsidRDefault="00B26A26" w:rsidP="0070270D">
      <w:pPr>
        <w:spacing w:before="240"/>
        <w:rPr>
          <w:rFonts w:cs="Arial"/>
          <w:b/>
        </w:rPr>
      </w:pPr>
    </w:p>
    <w:p w:rsidR="00B100E2" w:rsidRPr="0007031B" w:rsidRDefault="002B3526" w:rsidP="00D6365A">
      <w:pPr>
        <w:rPr>
          <w:rFonts w:cs="Arial"/>
        </w:rPr>
      </w:pPr>
      <w:r>
        <w:rPr>
          <w:rFonts w:cs="Arial"/>
          <w:noProof/>
          <w:lang w:eastAsia="de-CH"/>
        </w:rPr>
        <w:drawing>
          <wp:anchor distT="0" distB="0" distL="114300" distR="114300" simplePos="0" relativeHeight="251672576" behindDoc="0" locked="0" layoutInCell="1" allowOverlap="1" wp14:anchorId="4A428AF9" wp14:editId="75DA507D">
            <wp:simplePos x="0" y="0"/>
            <wp:positionH relativeFrom="column">
              <wp:posOffset>-31115</wp:posOffset>
            </wp:positionH>
            <wp:positionV relativeFrom="paragraph">
              <wp:posOffset>127635</wp:posOffset>
            </wp:positionV>
            <wp:extent cx="5547829" cy="2926715"/>
            <wp:effectExtent l="0" t="0" r="0" b="698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indler Johannes\Desktop\Ortsplan Oberdorfstrasse Mollis.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547829" cy="2926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A630B" w:rsidRDefault="004A630B" w:rsidP="00D6365A">
      <w:pPr>
        <w:rPr>
          <w:noProof/>
          <w:lang w:eastAsia="de-CH"/>
        </w:rPr>
      </w:pPr>
    </w:p>
    <w:p w:rsidR="00B100E2" w:rsidRPr="0007031B" w:rsidRDefault="00B100E2" w:rsidP="00D6365A">
      <w:pPr>
        <w:rPr>
          <w:rFonts w:cs="Arial"/>
        </w:rPr>
      </w:pPr>
    </w:p>
    <w:p w:rsidR="00B100E2" w:rsidRPr="0007031B" w:rsidRDefault="00B100E2" w:rsidP="00D6365A">
      <w:pPr>
        <w:rPr>
          <w:rFonts w:cs="Arial"/>
        </w:rPr>
      </w:pPr>
    </w:p>
    <w:p w:rsidR="00B100E2" w:rsidRPr="0007031B" w:rsidRDefault="00B100E2" w:rsidP="00D6365A">
      <w:pPr>
        <w:rPr>
          <w:rFonts w:cs="Arial"/>
        </w:rPr>
      </w:pPr>
    </w:p>
    <w:p w:rsidR="006B64CD" w:rsidRPr="0007031B" w:rsidRDefault="006B64CD" w:rsidP="00D6365A">
      <w:pPr>
        <w:rPr>
          <w:rFonts w:cs="Arial"/>
        </w:rPr>
      </w:pPr>
    </w:p>
    <w:p w:rsidR="006B64CD" w:rsidRPr="0007031B" w:rsidRDefault="006B64CD" w:rsidP="00D6365A">
      <w:pPr>
        <w:rPr>
          <w:rFonts w:cs="Arial"/>
        </w:rPr>
      </w:pPr>
    </w:p>
    <w:p w:rsidR="006B64CD" w:rsidRPr="0007031B" w:rsidRDefault="006B64CD" w:rsidP="00D6365A">
      <w:pPr>
        <w:rPr>
          <w:rFonts w:cs="Arial"/>
        </w:rPr>
      </w:pPr>
    </w:p>
    <w:p w:rsidR="006B64CD" w:rsidRPr="0007031B" w:rsidRDefault="006B64CD" w:rsidP="00D6365A">
      <w:pPr>
        <w:rPr>
          <w:rFonts w:cs="Arial"/>
        </w:rPr>
      </w:pPr>
    </w:p>
    <w:p w:rsidR="006B64CD" w:rsidRPr="0007031B" w:rsidRDefault="006B64CD" w:rsidP="00D6365A">
      <w:pPr>
        <w:rPr>
          <w:rFonts w:cs="Arial"/>
        </w:rPr>
      </w:pPr>
    </w:p>
    <w:p w:rsidR="006B64CD" w:rsidRPr="0007031B" w:rsidRDefault="006B64CD" w:rsidP="00D6365A">
      <w:pPr>
        <w:rPr>
          <w:rFonts w:cs="Arial"/>
        </w:rPr>
      </w:pPr>
    </w:p>
    <w:p w:rsidR="00B100E2" w:rsidRPr="0007031B" w:rsidRDefault="00B100E2" w:rsidP="00D6365A">
      <w:pPr>
        <w:rPr>
          <w:rFonts w:cs="Arial"/>
        </w:rPr>
      </w:pPr>
    </w:p>
    <w:p w:rsidR="00B100E2" w:rsidRPr="0007031B" w:rsidRDefault="00B100E2" w:rsidP="00D6365A">
      <w:pPr>
        <w:rPr>
          <w:rFonts w:cs="Arial"/>
        </w:rPr>
      </w:pPr>
    </w:p>
    <w:p w:rsidR="00B100E2" w:rsidRPr="0007031B" w:rsidRDefault="00B100E2" w:rsidP="00D6365A">
      <w:pPr>
        <w:rPr>
          <w:rFonts w:cs="Arial"/>
        </w:rPr>
      </w:pPr>
    </w:p>
    <w:p w:rsidR="00B100E2" w:rsidRPr="0007031B" w:rsidRDefault="00B100E2" w:rsidP="00D6365A">
      <w:pPr>
        <w:rPr>
          <w:rFonts w:cs="Arial"/>
        </w:rPr>
      </w:pPr>
    </w:p>
    <w:p w:rsidR="00D6365A" w:rsidRPr="0007031B" w:rsidRDefault="00D6365A" w:rsidP="00D6365A">
      <w:pPr>
        <w:rPr>
          <w:rFonts w:cs="Arial"/>
        </w:rPr>
      </w:pPr>
    </w:p>
    <w:p w:rsidR="00D6365A" w:rsidRPr="0007031B" w:rsidRDefault="00D6365A" w:rsidP="00D6365A">
      <w:pPr>
        <w:rPr>
          <w:rFonts w:cs="Arial"/>
        </w:rPr>
      </w:pPr>
    </w:p>
    <w:p w:rsidR="00B011DF" w:rsidRPr="0007031B" w:rsidRDefault="00B011DF" w:rsidP="00D6365A">
      <w:pPr>
        <w:rPr>
          <w:rFonts w:cs="Arial"/>
        </w:rPr>
      </w:pPr>
    </w:p>
    <w:p w:rsidR="00B011DF" w:rsidRDefault="00B011DF" w:rsidP="00D6365A">
      <w:pPr>
        <w:rPr>
          <w:rFonts w:cs="Arial"/>
        </w:rPr>
      </w:pPr>
    </w:p>
    <w:p w:rsidR="00944E7E" w:rsidRDefault="00944E7E" w:rsidP="00D6365A">
      <w:pPr>
        <w:rPr>
          <w:rFonts w:cs="Arial"/>
        </w:rPr>
      </w:pPr>
    </w:p>
    <w:p w:rsidR="00B26A26" w:rsidRDefault="00B26A26" w:rsidP="00D6365A">
      <w:pPr>
        <w:rPr>
          <w:rFonts w:cs="Arial"/>
        </w:rPr>
      </w:pPr>
    </w:p>
    <w:p w:rsidR="00B26A26" w:rsidRDefault="00B26A26" w:rsidP="00D6365A">
      <w:pPr>
        <w:rPr>
          <w:rFonts w:cs="Arial"/>
        </w:rPr>
      </w:pPr>
    </w:p>
    <w:p w:rsidR="00B26A26" w:rsidRDefault="00B26A26" w:rsidP="00D6365A">
      <w:pPr>
        <w:rPr>
          <w:rFonts w:cs="Arial"/>
        </w:rPr>
      </w:pPr>
    </w:p>
    <w:p w:rsidR="00B26A26" w:rsidRDefault="00B26A26" w:rsidP="00D6365A">
      <w:pPr>
        <w:rPr>
          <w:rFonts w:cs="Arial"/>
        </w:rPr>
      </w:pPr>
    </w:p>
    <w:p w:rsidR="00B26A26" w:rsidRDefault="00B26A26" w:rsidP="00D6365A">
      <w:pPr>
        <w:rPr>
          <w:rFonts w:cs="Arial"/>
        </w:rPr>
      </w:pPr>
    </w:p>
    <w:p w:rsidR="00B26A26" w:rsidRDefault="00B26A26" w:rsidP="00D6365A">
      <w:pPr>
        <w:rPr>
          <w:rFonts w:cs="Arial"/>
        </w:rPr>
      </w:pPr>
    </w:p>
    <w:p w:rsidR="00B26A26" w:rsidRDefault="00B26A26" w:rsidP="00D6365A">
      <w:pPr>
        <w:rPr>
          <w:rFonts w:cs="Arial"/>
        </w:rPr>
      </w:pPr>
    </w:p>
    <w:p w:rsidR="00B26A26" w:rsidRDefault="00B26A26" w:rsidP="00D6365A">
      <w:pPr>
        <w:rPr>
          <w:rFonts w:cs="Arial"/>
        </w:rPr>
      </w:pPr>
    </w:p>
    <w:tbl>
      <w:tblPr>
        <w:tblW w:w="8575" w:type="dxa"/>
        <w:tblLayout w:type="fixed"/>
        <w:tblCellMar>
          <w:left w:w="70" w:type="dxa"/>
          <w:right w:w="70" w:type="dxa"/>
        </w:tblCellMar>
        <w:tblLook w:val="0000" w:firstRow="0" w:lastRow="0" w:firstColumn="0" w:lastColumn="0" w:noHBand="0" w:noVBand="0"/>
      </w:tblPr>
      <w:tblGrid>
        <w:gridCol w:w="2338"/>
        <w:gridCol w:w="2835"/>
        <w:gridCol w:w="3402"/>
      </w:tblGrid>
      <w:tr w:rsidR="00FB45D2" w:rsidRPr="0007031B" w:rsidTr="00944E7E">
        <w:trPr>
          <w:trHeight w:val="1425"/>
        </w:trPr>
        <w:tc>
          <w:tcPr>
            <w:tcW w:w="2338" w:type="dxa"/>
          </w:tcPr>
          <w:p w:rsidR="00FB45D2" w:rsidRPr="0007031B" w:rsidRDefault="00FB45D2" w:rsidP="00944E7E">
            <w:pPr>
              <w:rPr>
                <w:b/>
                <w:noProof/>
              </w:rPr>
            </w:pPr>
            <w:r w:rsidRPr="0007031B">
              <w:rPr>
                <w:b/>
                <w:noProof/>
              </w:rPr>
              <w:t>Bauherrschaft</w:t>
            </w:r>
          </w:p>
        </w:tc>
        <w:tc>
          <w:tcPr>
            <w:tcW w:w="2835" w:type="dxa"/>
          </w:tcPr>
          <w:p w:rsidR="00FB45D2" w:rsidRPr="0007031B" w:rsidRDefault="00FB45D2" w:rsidP="00944E7E">
            <w:pPr>
              <w:tabs>
                <w:tab w:val="left" w:pos="3922"/>
              </w:tabs>
              <w:rPr>
                <w:rFonts w:cs="Arial"/>
              </w:rPr>
            </w:pPr>
            <w:r w:rsidRPr="0007031B">
              <w:rPr>
                <w:rFonts w:cs="Arial"/>
              </w:rPr>
              <w:t>Gemeinde Glarus</w:t>
            </w:r>
            <w:r>
              <w:rPr>
                <w:rFonts w:cs="Arial"/>
              </w:rPr>
              <w:t xml:space="preserve"> Nord</w:t>
            </w:r>
          </w:p>
          <w:p w:rsidR="00FB45D2" w:rsidRPr="0007031B" w:rsidRDefault="00FB45D2" w:rsidP="00944E7E">
            <w:pPr>
              <w:rPr>
                <w:rFonts w:cs="Arial"/>
              </w:rPr>
            </w:pPr>
            <w:r w:rsidRPr="0007031B">
              <w:rPr>
                <w:rFonts w:cs="Arial"/>
              </w:rPr>
              <w:t>Bau und Umwelt</w:t>
            </w:r>
          </w:p>
          <w:p w:rsidR="00FB45D2" w:rsidRPr="0007031B" w:rsidRDefault="00FB45D2" w:rsidP="00944E7E">
            <w:pPr>
              <w:rPr>
                <w:rFonts w:cs="Arial"/>
              </w:rPr>
            </w:pPr>
            <w:r>
              <w:rPr>
                <w:rFonts w:cs="Arial"/>
              </w:rPr>
              <w:t>Fachstelle</w:t>
            </w:r>
            <w:r w:rsidRPr="0007031B">
              <w:rPr>
                <w:rFonts w:cs="Arial"/>
              </w:rPr>
              <w:t xml:space="preserve"> Tiefbau</w:t>
            </w:r>
          </w:p>
          <w:p w:rsidR="00FB45D2" w:rsidRPr="009043B3" w:rsidRDefault="00FB45D2" w:rsidP="00944E7E">
            <w:pPr>
              <w:rPr>
                <w:rFonts w:cs="Arial"/>
              </w:rPr>
            </w:pPr>
            <w:r w:rsidRPr="009043B3">
              <w:rPr>
                <w:rFonts w:cs="Arial"/>
              </w:rPr>
              <w:t>Schulstrasse 2</w:t>
            </w:r>
          </w:p>
          <w:p w:rsidR="00FB45D2" w:rsidRPr="0007031B" w:rsidRDefault="00FB45D2" w:rsidP="00944E7E">
            <w:pPr>
              <w:spacing w:after="120"/>
              <w:rPr>
                <w:rFonts w:cs="Arial"/>
              </w:rPr>
            </w:pPr>
            <w:r w:rsidRPr="009043B3">
              <w:rPr>
                <w:rFonts w:cs="Arial"/>
              </w:rPr>
              <w:t>8867 Niederurnen</w:t>
            </w:r>
          </w:p>
        </w:tc>
        <w:tc>
          <w:tcPr>
            <w:tcW w:w="3402" w:type="dxa"/>
          </w:tcPr>
          <w:p w:rsidR="00FB45D2" w:rsidRPr="0007031B" w:rsidRDefault="00FB45D2" w:rsidP="00944E7E">
            <w:pPr>
              <w:tabs>
                <w:tab w:val="left" w:pos="3922"/>
              </w:tabs>
              <w:rPr>
                <w:rFonts w:cs="Arial"/>
              </w:rPr>
            </w:pPr>
            <w:r>
              <w:rPr>
                <w:rFonts w:cs="Arial"/>
              </w:rPr>
              <w:t>Technische Betriebe Glarus Nord</w:t>
            </w:r>
          </w:p>
          <w:p w:rsidR="00FB45D2" w:rsidRDefault="00FB45D2" w:rsidP="00944E7E">
            <w:pPr>
              <w:rPr>
                <w:rFonts w:cs="Arial"/>
              </w:rPr>
            </w:pPr>
            <w:r>
              <w:rPr>
                <w:rFonts w:cs="Arial"/>
              </w:rPr>
              <w:t>Abteilung Dienste</w:t>
            </w:r>
          </w:p>
          <w:p w:rsidR="00FB45D2" w:rsidRDefault="00FB45D2" w:rsidP="00944E7E">
            <w:pPr>
              <w:rPr>
                <w:rFonts w:cs="Arial"/>
              </w:rPr>
            </w:pPr>
            <w:r>
              <w:rPr>
                <w:rFonts w:cs="Arial"/>
              </w:rPr>
              <w:t>Abteilung Netze</w:t>
            </w:r>
          </w:p>
          <w:p w:rsidR="00CE6400" w:rsidRDefault="00FB45D2" w:rsidP="00944E7E">
            <w:pPr>
              <w:rPr>
                <w:rFonts w:cs="Arial"/>
              </w:rPr>
            </w:pPr>
            <w:r w:rsidRPr="00FB45D2">
              <w:rPr>
                <w:rFonts w:cs="Arial"/>
              </w:rPr>
              <w:t>Büntgasse 2</w:t>
            </w:r>
          </w:p>
          <w:p w:rsidR="00FB45D2" w:rsidRPr="0007031B" w:rsidRDefault="00FB45D2" w:rsidP="00944E7E">
            <w:pPr>
              <w:rPr>
                <w:rFonts w:cs="Arial"/>
              </w:rPr>
            </w:pPr>
            <w:r w:rsidRPr="00FB45D2">
              <w:rPr>
                <w:rFonts w:cs="Arial"/>
              </w:rPr>
              <w:t>8752 Näfels</w:t>
            </w:r>
          </w:p>
        </w:tc>
      </w:tr>
    </w:tbl>
    <w:p w:rsidR="00491041" w:rsidRPr="0007031B" w:rsidRDefault="00491041" w:rsidP="00491041">
      <w:pPr>
        <w:spacing w:before="120"/>
        <w:rPr>
          <w:b/>
          <w:noProof/>
        </w:rPr>
        <w:sectPr w:rsidR="00491041" w:rsidRPr="0007031B" w:rsidSect="00491041">
          <w:headerReference w:type="default" r:id="rId9"/>
          <w:footerReference w:type="default" r:id="rId10"/>
          <w:headerReference w:type="first" r:id="rId11"/>
          <w:footerReference w:type="first" r:id="rId12"/>
          <w:endnotePr>
            <w:numFmt w:val="decimal"/>
          </w:endnotePr>
          <w:pgSz w:w="11906" w:h="16838" w:code="9"/>
          <w:pgMar w:top="2093" w:right="1134" w:bottom="567" w:left="1701" w:header="284" w:footer="686" w:gutter="0"/>
          <w:cols w:space="708"/>
          <w:titlePg/>
          <w:docGrid w:linePitch="360"/>
        </w:sectPr>
      </w:pPr>
    </w:p>
    <w:p w:rsidR="00F8343B" w:rsidRPr="0007031B" w:rsidRDefault="00F8343B" w:rsidP="00F8343B">
      <w:pPr>
        <w:rPr>
          <w:rFonts w:cs="Arial"/>
          <w:b/>
          <w:sz w:val="22"/>
          <w:szCs w:val="22"/>
        </w:rPr>
      </w:pPr>
      <w:r w:rsidRPr="0007031B">
        <w:rPr>
          <w:rFonts w:cs="Arial"/>
          <w:b/>
          <w:sz w:val="22"/>
          <w:szCs w:val="22"/>
        </w:rPr>
        <w:lastRenderedPageBreak/>
        <w:t>Inhalt</w:t>
      </w:r>
    </w:p>
    <w:p w:rsidR="000602DA" w:rsidRDefault="00B13066" w:rsidP="000602DA">
      <w:pPr>
        <w:pStyle w:val="Verzeichnis1"/>
        <w:spacing w:before="0" w:after="0"/>
        <w:rPr>
          <w:rFonts w:asciiTheme="minorHAnsi" w:eastAsiaTheme="minorEastAsia" w:hAnsiTheme="minorHAnsi" w:cstheme="minorBidi"/>
          <w:b w:val="0"/>
          <w:noProof/>
          <w:sz w:val="22"/>
          <w:szCs w:val="22"/>
          <w:lang w:eastAsia="de-CH"/>
        </w:rPr>
      </w:pPr>
      <w:r w:rsidRPr="0007031B">
        <w:rPr>
          <w:rFonts w:cs="Arial"/>
        </w:rPr>
        <w:fldChar w:fldCharType="begin"/>
      </w:r>
      <w:r w:rsidR="00F8343B" w:rsidRPr="0007031B">
        <w:rPr>
          <w:rFonts w:cs="Arial"/>
        </w:rPr>
        <w:instrText xml:space="preserve"> TOC \o "1-3" </w:instrText>
      </w:r>
      <w:r w:rsidRPr="0007031B">
        <w:rPr>
          <w:rFonts w:cs="Arial"/>
        </w:rPr>
        <w:fldChar w:fldCharType="separate"/>
      </w:r>
      <w:r w:rsidR="000602DA">
        <w:rPr>
          <w:noProof/>
        </w:rPr>
        <w:t>1.</w:t>
      </w:r>
      <w:r w:rsidR="000602DA">
        <w:rPr>
          <w:rFonts w:asciiTheme="minorHAnsi" w:eastAsiaTheme="minorEastAsia" w:hAnsiTheme="minorHAnsi" w:cstheme="minorBidi"/>
          <w:b w:val="0"/>
          <w:noProof/>
          <w:sz w:val="22"/>
          <w:szCs w:val="22"/>
          <w:lang w:eastAsia="de-CH"/>
        </w:rPr>
        <w:tab/>
      </w:r>
      <w:r w:rsidR="000602DA">
        <w:rPr>
          <w:noProof/>
        </w:rPr>
        <w:t>Projektgrundlagen</w:t>
      </w:r>
      <w:r w:rsidR="000602DA">
        <w:rPr>
          <w:noProof/>
        </w:rPr>
        <w:tab/>
      </w:r>
      <w:r w:rsidR="000602DA">
        <w:rPr>
          <w:noProof/>
        </w:rPr>
        <w:fldChar w:fldCharType="begin"/>
      </w:r>
      <w:r w:rsidR="000602DA">
        <w:rPr>
          <w:noProof/>
        </w:rPr>
        <w:instrText xml:space="preserve"> PAGEREF _Toc438219784 \h </w:instrText>
      </w:r>
      <w:r w:rsidR="000602DA">
        <w:rPr>
          <w:noProof/>
        </w:rPr>
      </w:r>
      <w:r w:rsidR="000602DA">
        <w:rPr>
          <w:noProof/>
        </w:rPr>
        <w:fldChar w:fldCharType="separate"/>
      </w:r>
      <w:r w:rsidR="00B26A26">
        <w:rPr>
          <w:noProof/>
        </w:rPr>
        <w:t>3</w:t>
      </w:r>
      <w:r w:rsidR="000602DA">
        <w:rPr>
          <w:noProof/>
        </w:rPr>
        <w:fldChar w:fldCharType="end"/>
      </w:r>
    </w:p>
    <w:p w:rsidR="000602DA" w:rsidRDefault="000602DA" w:rsidP="000602DA">
      <w:pPr>
        <w:pStyle w:val="Verzeichnis2"/>
        <w:spacing w:before="0"/>
        <w:rPr>
          <w:rFonts w:asciiTheme="minorHAnsi" w:eastAsiaTheme="minorEastAsia" w:hAnsiTheme="minorHAnsi" w:cstheme="minorBidi"/>
          <w:b w:val="0"/>
          <w:noProof/>
          <w:sz w:val="22"/>
          <w:szCs w:val="22"/>
          <w:lang w:eastAsia="de-CH"/>
        </w:rPr>
      </w:pPr>
      <w:r w:rsidRPr="002C3127">
        <w:rPr>
          <w:noProof/>
        </w:rPr>
        <w:t>1.1.</w:t>
      </w:r>
      <w:r>
        <w:rPr>
          <w:rFonts w:asciiTheme="minorHAnsi" w:eastAsiaTheme="minorEastAsia" w:hAnsiTheme="minorHAnsi" w:cstheme="minorBidi"/>
          <w:b w:val="0"/>
          <w:noProof/>
          <w:sz w:val="22"/>
          <w:szCs w:val="22"/>
          <w:lang w:eastAsia="de-CH"/>
        </w:rPr>
        <w:tab/>
      </w:r>
      <w:r>
        <w:rPr>
          <w:noProof/>
        </w:rPr>
        <w:t>Projektbeteiligte</w:t>
      </w:r>
      <w:r>
        <w:rPr>
          <w:noProof/>
        </w:rPr>
        <w:tab/>
      </w:r>
      <w:r>
        <w:rPr>
          <w:noProof/>
        </w:rPr>
        <w:fldChar w:fldCharType="begin"/>
      </w:r>
      <w:r>
        <w:rPr>
          <w:noProof/>
        </w:rPr>
        <w:instrText xml:space="preserve"> PAGEREF _Toc438219785 \h </w:instrText>
      </w:r>
      <w:r>
        <w:rPr>
          <w:noProof/>
        </w:rPr>
      </w:r>
      <w:r>
        <w:rPr>
          <w:noProof/>
        </w:rPr>
        <w:fldChar w:fldCharType="separate"/>
      </w:r>
      <w:r w:rsidR="00B26A26">
        <w:rPr>
          <w:noProof/>
        </w:rPr>
        <w:t>3</w:t>
      </w:r>
      <w:r>
        <w:rPr>
          <w:noProof/>
        </w:rPr>
        <w:fldChar w:fldCharType="end"/>
      </w:r>
    </w:p>
    <w:p w:rsidR="000602DA" w:rsidRDefault="000602DA" w:rsidP="000602DA">
      <w:pPr>
        <w:pStyle w:val="Verzeichnis2"/>
        <w:spacing w:before="0"/>
        <w:rPr>
          <w:rFonts w:asciiTheme="minorHAnsi" w:eastAsiaTheme="minorEastAsia" w:hAnsiTheme="minorHAnsi" w:cstheme="minorBidi"/>
          <w:b w:val="0"/>
          <w:noProof/>
          <w:sz w:val="22"/>
          <w:szCs w:val="22"/>
          <w:lang w:eastAsia="de-CH"/>
        </w:rPr>
      </w:pPr>
      <w:r w:rsidRPr="002C3127">
        <w:rPr>
          <w:noProof/>
        </w:rPr>
        <w:t>1.2.</w:t>
      </w:r>
      <w:r>
        <w:rPr>
          <w:rFonts w:asciiTheme="minorHAnsi" w:eastAsiaTheme="minorEastAsia" w:hAnsiTheme="minorHAnsi" w:cstheme="minorBidi"/>
          <w:b w:val="0"/>
          <w:noProof/>
          <w:sz w:val="22"/>
          <w:szCs w:val="22"/>
          <w:lang w:eastAsia="de-CH"/>
        </w:rPr>
        <w:tab/>
      </w:r>
      <w:r>
        <w:rPr>
          <w:noProof/>
        </w:rPr>
        <w:t>Ausgangslage</w:t>
      </w:r>
      <w:r>
        <w:rPr>
          <w:noProof/>
        </w:rPr>
        <w:tab/>
      </w:r>
      <w:r>
        <w:rPr>
          <w:noProof/>
        </w:rPr>
        <w:fldChar w:fldCharType="begin"/>
      </w:r>
      <w:r>
        <w:rPr>
          <w:noProof/>
        </w:rPr>
        <w:instrText xml:space="preserve"> PAGEREF _Toc438219786 \h </w:instrText>
      </w:r>
      <w:r>
        <w:rPr>
          <w:noProof/>
        </w:rPr>
      </w:r>
      <w:r>
        <w:rPr>
          <w:noProof/>
        </w:rPr>
        <w:fldChar w:fldCharType="separate"/>
      </w:r>
      <w:r w:rsidR="00B26A26">
        <w:rPr>
          <w:noProof/>
        </w:rPr>
        <w:t>3</w:t>
      </w:r>
      <w:r>
        <w:rPr>
          <w:noProof/>
        </w:rPr>
        <w:fldChar w:fldCharType="end"/>
      </w:r>
    </w:p>
    <w:p w:rsidR="000602DA" w:rsidRDefault="000602DA" w:rsidP="000602DA">
      <w:pPr>
        <w:pStyle w:val="Verzeichnis2"/>
        <w:spacing w:before="0"/>
        <w:rPr>
          <w:rFonts w:asciiTheme="minorHAnsi" w:eastAsiaTheme="minorEastAsia" w:hAnsiTheme="minorHAnsi" w:cstheme="minorBidi"/>
          <w:b w:val="0"/>
          <w:noProof/>
          <w:sz w:val="22"/>
          <w:szCs w:val="22"/>
          <w:lang w:eastAsia="de-CH"/>
        </w:rPr>
      </w:pPr>
      <w:r w:rsidRPr="002C3127">
        <w:rPr>
          <w:noProof/>
        </w:rPr>
        <w:t>1.3.</w:t>
      </w:r>
      <w:r>
        <w:rPr>
          <w:rFonts w:asciiTheme="minorHAnsi" w:eastAsiaTheme="minorEastAsia" w:hAnsiTheme="minorHAnsi" w:cstheme="minorBidi"/>
          <w:b w:val="0"/>
          <w:noProof/>
          <w:sz w:val="22"/>
          <w:szCs w:val="22"/>
          <w:lang w:eastAsia="de-CH"/>
        </w:rPr>
        <w:tab/>
      </w:r>
      <w:r>
        <w:rPr>
          <w:noProof/>
        </w:rPr>
        <w:t>Projektziele</w:t>
      </w:r>
      <w:r>
        <w:rPr>
          <w:noProof/>
        </w:rPr>
        <w:tab/>
      </w:r>
      <w:r>
        <w:rPr>
          <w:noProof/>
        </w:rPr>
        <w:fldChar w:fldCharType="begin"/>
      </w:r>
      <w:r>
        <w:rPr>
          <w:noProof/>
        </w:rPr>
        <w:instrText xml:space="preserve"> PAGEREF _Toc438219787 \h </w:instrText>
      </w:r>
      <w:r>
        <w:rPr>
          <w:noProof/>
        </w:rPr>
      </w:r>
      <w:r>
        <w:rPr>
          <w:noProof/>
        </w:rPr>
        <w:fldChar w:fldCharType="separate"/>
      </w:r>
      <w:r w:rsidR="00B26A26">
        <w:rPr>
          <w:noProof/>
        </w:rPr>
        <w:t>3</w:t>
      </w:r>
      <w:r>
        <w:rPr>
          <w:noProof/>
        </w:rPr>
        <w:fldChar w:fldCharType="end"/>
      </w:r>
    </w:p>
    <w:p w:rsidR="000602DA" w:rsidRDefault="000602DA" w:rsidP="000602DA">
      <w:pPr>
        <w:pStyle w:val="Verzeichnis2"/>
        <w:spacing w:before="0"/>
        <w:rPr>
          <w:rFonts w:asciiTheme="minorHAnsi" w:eastAsiaTheme="minorEastAsia" w:hAnsiTheme="minorHAnsi" w:cstheme="minorBidi"/>
          <w:b w:val="0"/>
          <w:noProof/>
          <w:sz w:val="22"/>
          <w:szCs w:val="22"/>
          <w:lang w:eastAsia="de-CH"/>
        </w:rPr>
      </w:pPr>
      <w:r w:rsidRPr="002C3127">
        <w:rPr>
          <w:noProof/>
        </w:rPr>
        <w:t>1.4.</w:t>
      </w:r>
      <w:r>
        <w:rPr>
          <w:rFonts w:asciiTheme="minorHAnsi" w:eastAsiaTheme="minorEastAsia" w:hAnsiTheme="minorHAnsi" w:cstheme="minorBidi"/>
          <w:b w:val="0"/>
          <w:noProof/>
          <w:sz w:val="22"/>
          <w:szCs w:val="22"/>
          <w:lang w:eastAsia="de-CH"/>
        </w:rPr>
        <w:tab/>
      </w:r>
      <w:r>
        <w:rPr>
          <w:noProof/>
        </w:rPr>
        <w:t>Einschränkungen</w:t>
      </w:r>
      <w:r>
        <w:rPr>
          <w:noProof/>
        </w:rPr>
        <w:tab/>
      </w:r>
      <w:r>
        <w:rPr>
          <w:noProof/>
        </w:rPr>
        <w:fldChar w:fldCharType="begin"/>
      </w:r>
      <w:r>
        <w:rPr>
          <w:noProof/>
        </w:rPr>
        <w:instrText xml:space="preserve"> PAGEREF _Toc438219788 \h </w:instrText>
      </w:r>
      <w:r>
        <w:rPr>
          <w:noProof/>
        </w:rPr>
      </w:r>
      <w:r>
        <w:rPr>
          <w:noProof/>
        </w:rPr>
        <w:fldChar w:fldCharType="separate"/>
      </w:r>
      <w:r w:rsidR="00B26A26">
        <w:rPr>
          <w:noProof/>
        </w:rPr>
        <w:t>3</w:t>
      </w:r>
      <w:r>
        <w:rPr>
          <w:noProof/>
        </w:rPr>
        <w:fldChar w:fldCharType="end"/>
      </w:r>
    </w:p>
    <w:p w:rsidR="000602DA" w:rsidRDefault="000602DA" w:rsidP="000602DA">
      <w:pPr>
        <w:pStyle w:val="Verzeichnis3"/>
        <w:spacing w:before="0"/>
        <w:rPr>
          <w:rFonts w:asciiTheme="minorHAnsi" w:eastAsiaTheme="minorEastAsia" w:hAnsiTheme="minorHAnsi" w:cstheme="minorBidi"/>
          <w:noProof/>
          <w:sz w:val="22"/>
          <w:szCs w:val="22"/>
          <w:lang w:eastAsia="de-CH"/>
        </w:rPr>
      </w:pPr>
      <w:r w:rsidRPr="002C3127">
        <w:rPr>
          <w:noProof/>
        </w:rPr>
        <w:t>1.4.1.</w:t>
      </w:r>
      <w:r>
        <w:rPr>
          <w:rFonts w:asciiTheme="minorHAnsi" w:eastAsiaTheme="minorEastAsia" w:hAnsiTheme="minorHAnsi" w:cstheme="minorBidi"/>
          <w:noProof/>
          <w:sz w:val="22"/>
          <w:szCs w:val="22"/>
          <w:lang w:eastAsia="de-CH"/>
        </w:rPr>
        <w:tab/>
      </w:r>
      <w:r>
        <w:rPr>
          <w:noProof/>
        </w:rPr>
        <w:t>Randbedingungen</w:t>
      </w:r>
      <w:r>
        <w:rPr>
          <w:noProof/>
        </w:rPr>
        <w:tab/>
      </w:r>
      <w:r>
        <w:rPr>
          <w:noProof/>
        </w:rPr>
        <w:fldChar w:fldCharType="begin"/>
      </w:r>
      <w:r>
        <w:rPr>
          <w:noProof/>
        </w:rPr>
        <w:instrText xml:space="preserve"> PAGEREF _Toc438219789 \h </w:instrText>
      </w:r>
      <w:r>
        <w:rPr>
          <w:noProof/>
        </w:rPr>
      </w:r>
      <w:r>
        <w:rPr>
          <w:noProof/>
        </w:rPr>
        <w:fldChar w:fldCharType="separate"/>
      </w:r>
      <w:r w:rsidR="00B26A26">
        <w:rPr>
          <w:noProof/>
        </w:rPr>
        <w:t>3</w:t>
      </w:r>
      <w:r>
        <w:rPr>
          <w:noProof/>
        </w:rPr>
        <w:fldChar w:fldCharType="end"/>
      </w:r>
    </w:p>
    <w:p w:rsidR="000602DA" w:rsidRDefault="000602DA" w:rsidP="000602DA">
      <w:pPr>
        <w:pStyle w:val="Verzeichnis3"/>
        <w:spacing w:before="0"/>
        <w:rPr>
          <w:rFonts w:asciiTheme="minorHAnsi" w:eastAsiaTheme="minorEastAsia" w:hAnsiTheme="minorHAnsi" w:cstheme="minorBidi"/>
          <w:noProof/>
          <w:sz w:val="22"/>
          <w:szCs w:val="22"/>
          <w:lang w:eastAsia="de-CH"/>
        </w:rPr>
      </w:pPr>
      <w:r w:rsidRPr="002C3127">
        <w:rPr>
          <w:noProof/>
        </w:rPr>
        <w:t>1.4.2.</w:t>
      </w:r>
      <w:r>
        <w:rPr>
          <w:rFonts w:asciiTheme="minorHAnsi" w:eastAsiaTheme="minorEastAsia" w:hAnsiTheme="minorHAnsi" w:cstheme="minorBidi"/>
          <w:noProof/>
          <w:sz w:val="22"/>
          <w:szCs w:val="22"/>
          <w:lang w:eastAsia="de-CH"/>
        </w:rPr>
        <w:tab/>
      </w:r>
      <w:r>
        <w:rPr>
          <w:noProof/>
        </w:rPr>
        <w:t>Drittprojekte</w:t>
      </w:r>
      <w:r>
        <w:rPr>
          <w:noProof/>
        </w:rPr>
        <w:tab/>
      </w:r>
      <w:r>
        <w:rPr>
          <w:noProof/>
        </w:rPr>
        <w:fldChar w:fldCharType="begin"/>
      </w:r>
      <w:r>
        <w:rPr>
          <w:noProof/>
        </w:rPr>
        <w:instrText xml:space="preserve"> PAGEREF _Toc438219790 \h </w:instrText>
      </w:r>
      <w:r>
        <w:rPr>
          <w:noProof/>
        </w:rPr>
      </w:r>
      <w:r>
        <w:rPr>
          <w:noProof/>
        </w:rPr>
        <w:fldChar w:fldCharType="separate"/>
      </w:r>
      <w:r w:rsidR="00B26A26">
        <w:rPr>
          <w:noProof/>
        </w:rPr>
        <w:t>3</w:t>
      </w:r>
      <w:r>
        <w:rPr>
          <w:noProof/>
        </w:rPr>
        <w:fldChar w:fldCharType="end"/>
      </w:r>
    </w:p>
    <w:p w:rsidR="000602DA" w:rsidRDefault="000602DA" w:rsidP="000602DA">
      <w:pPr>
        <w:pStyle w:val="Verzeichnis2"/>
        <w:spacing w:before="0"/>
        <w:rPr>
          <w:rFonts w:asciiTheme="minorHAnsi" w:eastAsiaTheme="minorEastAsia" w:hAnsiTheme="minorHAnsi" w:cstheme="minorBidi"/>
          <w:b w:val="0"/>
          <w:noProof/>
          <w:sz w:val="22"/>
          <w:szCs w:val="22"/>
          <w:lang w:eastAsia="de-CH"/>
        </w:rPr>
      </w:pPr>
      <w:r w:rsidRPr="002C3127">
        <w:rPr>
          <w:noProof/>
        </w:rPr>
        <w:t>1.5.</w:t>
      </w:r>
      <w:r>
        <w:rPr>
          <w:rFonts w:asciiTheme="minorHAnsi" w:eastAsiaTheme="minorEastAsia" w:hAnsiTheme="minorHAnsi" w:cstheme="minorBidi"/>
          <w:b w:val="0"/>
          <w:noProof/>
          <w:sz w:val="22"/>
          <w:szCs w:val="22"/>
          <w:lang w:eastAsia="de-CH"/>
        </w:rPr>
        <w:tab/>
      </w:r>
      <w:r>
        <w:rPr>
          <w:noProof/>
        </w:rPr>
        <w:t>Örtliche Voraussetzungen</w:t>
      </w:r>
      <w:r>
        <w:rPr>
          <w:noProof/>
        </w:rPr>
        <w:tab/>
      </w:r>
      <w:r>
        <w:rPr>
          <w:noProof/>
        </w:rPr>
        <w:fldChar w:fldCharType="begin"/>
      </w:r>
      <w:r>
        <w:rPr>
          <w:noProof/>
        </w:rPr>
        <w:instrText xml:space="preserve"> PAGEREF _Toc438219791 \h </w:instrText>
      </w:r>
      <w:r>
        <w:rPr>
          <w:noProof/>
        </w:rPr>
      </w:r>
      <w:r>
        <w:rPr>
          <w:noProof/>
        </w:rPr>
        <w:fldChar w:fldCharType="separate"/>
      </w:r>
      <w:r w:rsidR="00B26A26">
        <w:rPr>
          <w:noProof/>
        </w:rPr>
        <w:t>4</w:t>
      </w:r>
      <w:r>
        <w:rPr>
          <w:noProof/>
        </w:rPr>
        <w:fldChar w:fldCharType="end"/>
      </w:r>
    </w:p>
    <w:p w:rsidR="000602DA" w:rsidRDefault="000602DA" w:rsidP="000602DA">
      <w:pPr>
        <w:pStyle w:val="Verzeichnis3"/>
        <w:spacing w:before="0"/>
        <w:rPr>
          <w:rFonts w:asciiTheme="minorHAnsi" w:eastAsiaTheme="minorEastAsia" w:hAnsiTheme="minorHAnsi" w:cstheme="minorBidi"/>
          <w:noProof/>
          <w:sz w:val="22"/>
          <w:szCs w:val="22"/>
          <w:lang w:eastAsia="de-CH"/>
        </w:rPr>
      </w:pPr>
      <w:r w:rsidRPr="002C3127">
        <w:rPr>
          <w:noProof/>
        </w:rPr>
        <w:t>1.5.1.</w:t>
      </w:r>
      <w:r>
        <w:rPr>
          <w:rFonts w:asciiTheme="minorHAnsi" w:eastAsiaTheme="minorEastAsia" w:hAnsiTheme="minorHAnsi" w:cstheme="minorBidi"/>
          <w:noProof/>
          <w:sz w:val="22"/>
          <w:szCs w:val="22"/>
          <w:lang w:eastAsia="de-CH"/>
        </w:rPr>
        <w:tab/>
      </w:r>
      <w:r>
        <w:rPr>
          <w:noProof/>
        </w:rPr>
        <w:t>Baugrund</w:t>
      </w:r>
      <w:r>
        <w:rPr>
          <w:noProof/>
        </w:rPr>
        <w:tab/>
      </w:r>
      <w:r>
        <w:rPr>
          <w:noProof/>
        </w:rPr>
        <w:fldChar w:fldCharType="begin"/>
      </w:r>
      <w:r>
        <w:rPr>
          <w:noProof/>
        </w:rPr>
        <w:instrText xml:space="preserve"> PAGEREF _Toc438219792 \h </w:instrText>
      </w:r>
      <w:r>
        <w:rPr>
          <w:noProof/>
        </w:rPr>
      </w:r>
      <w:r>
        <w:rPr>
          <w:noProof/>
        </w:rPr>
        <w:fldChar w:fldCharType="separate"/>
      </w:r>
      <w:r w:rsidR="00B26A26">
        <w:rPr>
          <w:noProof/>
        </w:rPr>
        <w:t>4</w:t>
      </w:r>
      <w:r>
        <w:rPr>
          <w:noProof/>
        </w:rPr>
        <w:fldChar w:fldCharType="end"/>
      </w:r>
    </w:p>
    <w:p w:rsidR="000602DA" w:rsidRDefault="000602DA" w:rsidP="000602DA">
      <w:pPr>
        <w:pStyle w:val="Verzeichnis3"/>
        <w:spacing w:before="0"/>
        <w:rPr>
          <w:rFonts w:asciiTheme="minorHAnsi" w:eastAsiaTheme="minorEastAsia" w:hAnsiTheme="minorHAnsi" w:cstheme="minorBidi"/>
          <w:noProof/>
          <w:sz w:val="22"/>
          <w:szCs w:val="22"/>
          <w:lang w:eastAsia="de-CH"/>
        </w:rPr>
      </w:pPr>
      <w:r w:rsidRPr="002C3127">
        <w:rPr>
          <w:noProof/>
        </w:rPr>
        <w:t>1.5.2.</w:t>
      </w:r>
      <w:r>
        <w:rPr>
          <w:rFonts w:asciiTheme="minorHAnsi" w:eastAsiaTheme="minorEastAsia" w:hAnsiTheme="minorHAnsi" w:cstheme="minorBidi"/>
          <w:noProof/>
          <w:sz w:val="22"/>
          <w:szCs w:val="22"/>
          <w:lang w:eastAsia="de-CH"/>
        </w:rPr>
        <w:tab/>
      </w:r>
      <w:r>
        <w:rPr>
          <w:noProof/>
        </w:rPr>
        <w:t>Hydrologie</w:t>
      </w:r>
      <w:r>
        <w:rPr>
          <w:noProof/>
        </w:rPr>
        <w:tab/>
      </w:r>
      <w:r>
        <w:rPr>
          <w:noProof/>
        </w:rPr>
        <w:fldChar w:fldCharType="begin"/>
      </w:r>
      <w:r>
        <w:rPr>
          <w:noProof/>
        </w:rPr>
        <w:instrText xml:space="preserve"> PAGEREF _Toc438219793 \h </w:instrText>
      </w:r>
      <w:r>
        <w:rPr>
          <w:noProof/>
        </w:rPr>
      </w:r>
      <w:r>
        <w:rPr>
          <w:noProof/>
        </w:rPr>
        <w:fldChar w:fldCharType="separate"/>
      </w:r>
      <w:r w:rsidR="00B26A26">
        <w:rPr>
          <w:noProof/>
        </w:rPr>
        <w:t>5</w:t>
      </w:r>
      <w:r>
        <w:rPr>
          <w:noProof/>
        </w:rPr>
        <w:fldChar w:fldCharType="end"/>
      </w:r>
    </w:p>
    <w:p w:rsidR="000602DA" w:rsidRDefault="000602DA" w:rsidP="000602DA">
      <w:pPr>
        <w:pStyle w:val="Verzeichnis1"/>
        <w:spacing w:before="0" w:after="0"/>
        <w:rPr>
          <w:rFonts w:asciiTheme="minorHAnsi" w:eastAsiaTheme="minorEastAsia" w:hAnsiTheme="minorHAnsi" w:cstheme="minorBidi"/>
          <w:b w:val="0"/>
          <w:noProof/>
          <w:sz w:val="22"/>
          <w:szCs w:val="22"/>
          <w:lang w:eastAsia="de-CH"/>
        </w:rPr>
      </w:pPr>
      <w:r>
        <w:rPr>
          <w:noProof/>
        </w:rPr>
        <w:t>2.</w:t>
      </w:r>
      <w:r>
        <w:rPr>
          <w:rFonts w:asciiTheme="minorHAnsi" w:eastAsiaTheme="minorEastAsia" w:hAnsiTheme="minorHAnsi" w:cstheme="minorBidi"/>
          <w:b w:val="0"/>
          <w:noProof/>
          <w:sz w:val="22"/>
          <w:szCs w:val="22"/>
          <w:lang w:eastAsia="de-CH"/>
        </w:rPr>
        <w:tab/>
      </w:r>
      <w:r>
        <w:rPr>
          <w:noProof/>
        </w:rPr>
        <w:t>Kanalisation</w:t>
      </w:r>
      <w:r>
        <w:rPr>
          <w:noProof/>
        </w:rPr>
        <w:tab/>
      </w:r>
      <w:r>
        <w:rPr>
          <w:noProof/>
        </w:rPr>
        <w:fldChar w:fldCharType="begin"/>
      </w:r>
      <w:r>
        <w:rPr>
          <w:noProof/>
        </w:rPr>
        <w:instrText xml:space="preserve"> PAGEREF _Toc438219794 \h </w:instrText>
      </w:r>
      <w:r>
        <w:rPr>
          <w:noProof/>
        </w:rPr>
      </w:r>
      <w:r>
        <w:rPr>
          <w:noProof/>
        </w:rPr>
        <w:fldChar w:fldCharType="separate"/>
      </w:r>
      <w:r w:rsidR="00B26A26">
        <w:rPr>
          <w:noProof/>
        </w:rPr>
        <w:t>6</w:t>
      </w:r>
      <w:r>
        <w:rPr>
          <w:noProof/>
        </w:rPr>
        <w:fldChar w:fldCharType="end"/>
      </w:r>
    </w:p>
    <w:p w:rsidR="000602DA" w:rsidRDefault="000602DA" w:rsidP="000602DA">
      <w:pPr>
        <w:pStyle w:val="Verzeichnis2"/>
        <w:spacing w:before="0"/>
        <w:rPr>
          <w:rFonts w:asciiTheme="minorHAnsi" w:eastAsiaTheme="minorEastAsia" w:hAnsiTheme="minorHAnsi" w:cstheme="minorBidi"/>
          <w:b w:val="0"/>
          <w:noProof/>
          <w:sz w:val="22"/>
          <w:szCs w:val="22"/>
          <w:lang w:eastAsia="de-CH"/>
        </w:rPr>
      </w:pPr>
      <w:r w:rsidRPr="002C3127">
        <w:rPr>
          <w:noProof/>
        </w:rPr>
        <w:t>2.1.</w:t>
      </w:r>
      <w:r>
        <w:rPr>
          <w:rFonts w:asciiTheme="minorHAnsi" w:eastAsiaTheme="minorEastAsia" w:hAnsiTheme="minorHAnsi" w:cstheme="minorBidi"/>
          <w:b w:val="0"/>
          <w:noProof/>
          <w:sz w:val="22"/>
          <w:szCs w:val="22"/>
          <w:lang w:eastAsia="de-CH"/>
        </w:rPr>
        <w:tab/>
      </w:r>
      <w:r>
        <w:rPr>
          <w:noProof/>
        </w:rPr>
        <w:t>Projektierungsgrundlagen</w:t>
      </w:r>
      <w:r>
        <w:rPr>
          <w:noProof/>
        </w:rPr>
        <w:tab/>
      </w:r>
      <w:r>
        <w:rPr>
          <w:noProof/>
        </w:rPr>
        <w:fldChar w:fldCharType="begin"/>
      </w:r>
      <w:r>
        <w:rPr>
          <w:noProof/>
        </w:rPr>
        <w:instrText xml:space="preserve"> PAGEREF _Toc438219795 \h </w:instrText>
      </w:r>
      <w:r>
        <w:rPr>
          <w:noProof/>
        </w:rPr>
      </w:r>
      <w:r>
        <w:rPr>
          <w:noProof/>
        </w:rPr>
        <w:fldChar w:fldCharType="separate"/>
      </w:r>
      <w:r w:rsidR="00B26A26">
        <w:rPr>
          <w:noProof/>
        </w:rPr>
        <w:t>6</w:t>
      </w:r>
      <w:r>
        <w:rPr>
          <w:noProof/>
        </w:rPr>
        <w:fldChar w:fldCharType="end"/>
      </w:r>
    </w:p>
    <w:p w:rsidR="000602DA" w:rsidRDefault="000602DA" w:rsidP="000602DA">
      <w:pPr>
        <w:pStyle w:val="Verzeichnis3"/>
        <w:spacing w:before="0"/>
        <w:rPr>
          <w:rFonts w:asciiTheme="minorHAnsi" w:eastAsiaTheme="minorEastAsia" w:hAnsiTheme="minorHAnsi" w:cstheme="minorBidi"/>
          <w:noProof/>
          <w:sz w:val="22"/>
          <w:szCs w:val="22"/>
          <w:lang w:eastAsia="de-CH"/>
        </w:rPr>
      </w:pPr>
      <w:r w:rsidRPr="002C3127">
        <w:rPr>
          <w:noProof/>
        </w:rPr>
        <w:t>2.1.1.</w:t>
      </w:r>
      <w:r>
        <w:rPr>
          <w:rFonts w:asciiTheme="minorHAnsi" w:eastAsiaTheme="minorEastAsia" w:hAnsiTheme="minorHAnsi" w:cstheme="minorBidi"/>
          <w:noProof/>
          <w:sz w:val="22"/>
          <w:szCs w:val="22"/>
          <w:lang w:eastAsia="de-CH"/>
        </w:rPr>
        <w:tab/>
      </w:r>
      <w:r>
        <w:rPr>
          <w:noProof/>
        </w:rPr>
        <w:t>Projektdefinition</w:t>
      </w:r>
      <w:r>
        <w:rPr>
          <w:noProof/>
        </w:rPr>
        <w:tab/>
      </w:r>
      <w:r>
        <w:rPr>
          <w:noProof/>
        </w:rPr>
        <w:fldChar w:fldCharType="begin"/>
      </w:r>
      <w:r>
        <w:rPr>
          <w:noProof/>
        </w:rPr>
        <w:instrText xml:space="preserve"> PAGEREF _Toc438219796 \h </w:instrText>
      </w:r>
      <w:r>
        <w:rPr>
          <w:noProof/>
        </w:rPr>
      </w:r>
      <w:r>
        <w:rPr>
          <w:noProof/>
        </w:rPr>
        <w:fldChar w:fldCharType="separate"/>
      </w:r>
      <w:r w:rsidR="00B26A26">
        <w:rPr>
          <w:noProof/>
        </w:rPr>
        <w:t>6</w:t>
      </w:r>
      <w:r>
        <w:rPr>
          <w:noProof/>
        </w:rPr>
        <w:fldChar w:fldCharType="end"/>
      </w:r>
    </w:p>
    <w:p w:rsidR="000602DA" w:rsidRDefault="000602DA" w:rsidP="000602DA">
      <w:pPr>
        <w:pStyle w:val="Verzeichnis3"/>
        <w:spacing w:before="0"/>
        <w:rPr>
          <w:rFonts w:asciiTheme="minorHAnsi" w:eastAsiaTheme="minorEastAsia" w:hAnsiTheme="minorHAnsi" w:cstheme="minorBidi"/>
          <w:noProof/>
          <w:sz w:val="22"/>
          <w:szCs w:val="22"/>
          <w:lang w:eastAsia="de-CH"/>
        </w:rPr>
      </w:pPr>
      <w:r w:rsidRPr="002C3127">
        <w:rPr>
          <w:noProof/>
        </w:rPr>
        <w:t>2.1.2.</w:t>
      </w:r>
      <w:r>
        <w:rPr>
          <w:rFonts w:asciiTheme="minorHAnsi" w:eastAsiaTheme="minorEastAsia" w:hAnsiTheme="minorHAnsi" w:cstheme="minorBidi"/>
          <w:noProof/>
          <w:sz w:val="22"/>
          <w:szCs w:val="22"/>
          <w:lang w:eastAsia="de-CH"/>
        </w:rPr>
        <w:tab/>
      </w:r>
      <w:r>
        <w:rPr>
          <w:noProof/>
        </w:rPr>
        <w:t>Baulicher Zustand</w:t>
      </w:r>
      <w:r>
        <w:rPr>
          <w:noProof/>
        </w:rPr>
        <w:tab/>
      </w:r>
      <w:r>
        <w:rPr>
          <w:noProof/>
        </w:rPr>
        <w:fldChar w:fldCharType="begin"/>
      </w:r>
      <w:r>
        <w:rPr>
          <w:noProof/>
        </w:rPr>
        <w:instrText xml:space="preserve"> PAGEREF _Toc438219797 \h </w:instrText>
      </w:r>
      <w:r>
        <w:rPr>
          <w:noProof/>
        </w:rPr>
      </w:r>
      <w:r>
        <w:rPr>
          <w:noProof/>
        </w:rPr>
        <w:fldChar w:fldCharType="separate"/>
      </w:r>
      <w:r w:rsidR="00B26A26">
        <w:rPr>
          <w:noProof/>
        </w:rPr>
        <w:t>6</w:t>
      </w:r>
      <w:r>
        <w:rPr>
          <w:noProof/>
        </w:rPr>
        <w:fldChar w:fldCharType="end"/>
      </w:r>
    </w:p>
    <w:p w:rsidR="000602DA" w:rsidRDefault="000602DA" w:rsidP="000602DA">
      <w:pPr>
        <w:pStyle w:val="Verzeichnis2"/>
        <w:spacing w:before="0"/>
        <w:rPr>
          <w:rFonts w:asciiTheme="minorHAnsi" w:eastAsiaTheme="minorEastAsia" w:hAnsiTheme="minorHAnsi" w:cstheme="minorBidi"/>
          <w:b w:val="0"/>
          <w:noProof/>
          <w:sz w:val="22"/>
          <w:szCs w:val="22"/>
          <w:lang w:eastAsia="de-CH"/>
        </w:rPr>
      </w:pPr>
      <w:r w:rsidRPr="002C3127">
        <w:rPr>
          <w:noProof/>
        </w:rPr>
        <w:t>2.2.</w:t>
      </w:r>
      <w:r>
        <w:rPr>
          <w:rFonts w:asciiTheme="minorHAnsi" w:eastAsiaTheme="minorEastAsia" w:hAnsiTheme="minorHAnsi" w:cstheme="minorBidi"/>
          <w:b w:val="0"/>
          <w:noProof/>
          <w:sz w:val="22"/>
          <w:szCs w:val="22"/>
          <w:lang w:eastAsia="de-CH"/>
        </w:rPr>
        <w:tab/>
      </w:r>
      <w:r>
        <w:rPr>
          <w:noProof/>
        </w:rPr>
        <w:t>Projektbeschrieb</w:t>
      </w:r>
      <w:r>
        <w:rPr>
          <w:noProof/>
        </w:rPr>
        <w:tab/>
      </w:r>
      <w:r>
        <w:rPr>
          <w:noProof/>
        </w:rPr>
        <w:fldChar w:fldCharType="begin"/>
      </w:r>
      <w:r>
        <w:rPr>
          <w:noProof/>
        </w:rPr>
        <w:instrText xml:space="preserve"> PAGEREF _Toc438219798 \h </w:instrText>
      </w:r>
      <w:r>
        <w:rPr>
          <w:noProof/>
        </w:rPr>
      </w:r>
      <w:r>
        <w:rPr>
          <w:noProof/>
        </w:rPr>
        <w:fldChar w:fldCharType="separate"/>
      </w:r>
      <w:r w:rsidR="00B26A26">
        <w:rPr>
          <w:noProof/>
        </w:rPr>
        <w:t>6</w:t>
      </w:r>
      <w:r>
        <w:rPr>
          <w:noProof/>
        </w:rPr>
        <w:fldChar w:fldCharType="end"/>
      </w:r>
    </w:p>
    <w:p w:rsidR="000602DA" w:rsidRDefault="000602DA" w:rsidP="000602DA">
      <w:pPr>
        <w:pStyle w:val="Verzeichnis3"/>
        <w:spacing w:before="0"/>
        <w:rPr>
          <w:rFonts w:asciiTheme="minorHAnsi" w:eastAsiaTheme="minorEastAsia" w:hAnsiTheme="minorHAnsi" w:cstheme="minorBidi"/>
          <w:noProof/>
          <w:sz w:val="22"/>
          <w:szCs w:val="22"/>
          <w:lang w:eastAsia="de-CH"/>
        </w:rPr>
      </w:pPr>
      <w:r w:rsidRPr="002C3127">
        <w:rPr>
          <w:noProof/>
        </w:rPr>
        <w:t>2.2.1.</w:t>
      </w:r>
      <w:r>
        <w:rPr>
          <w:rFonts w:asciiTheme="minorHAnsi" w:eastAsiaTheme="minorEastAsia" w:hAnsiTheme="minorHAnsi" w:cstheme="minorBidi"/>
          <w:noProof/>
          <w:sz w:val="22"/>
          <w:szCs w:val="22"/>
          <w:lang w:eastAsia="de-CH"/>
        </w:rPr>
        <w:tab/>
      </w:r>
      <w:r>
        <w:rPr>
          <w:noProof/>
        </w:rPr>
        <w:t>Kanalbau</w:t>
      </w:r>
      <w:r>
        <w:rPr>
          <w:noProof/>
        </w:rPr>
        <w:tab/>
      </w:r>
      <w:r>
        <w:rPr>
          <w:noProof/>
        </w:rPr>
        <w:fldChar w:fldCharType="begin"/>
      </w:r>
      <w:r>
        <w:rPr>
          <w:noProof/>
        </w:rPr>
        <w:instrText xml:space="preserve"> PAGEREF _Toc438219799 \h </w:instrText>
      </w:r>
      <w:r>
        <w:rPr>
          <w:noProof/>
        </w:rPr>
      </w:r>
      <w:r>
        <w:rPr>
          <w:noProof/>
        </w:rPr>
        <w:fldChar w:fldCharType="separate"/>
      </w:r>
      <w:r w:rsidR="00B26A26">
        <w:rPr>
          <w:noProof/>
        </w:rPr>
        <w:t>6</w:t>
      </w:r>
      <w:r>
        <w:rPr>
          <w:noProof/>
        </w:rPr>
        <w:fldChar w:fldCharType="end"/>
      </w:r>
    </w:p>
    <w:p w:rsidR="000602DA" w:rsidRDefault="000602DA" w:rsidP="000602DA">
      <w:pPr>
        <w:pStyle w:val="Verzeichnis3"/>
        <w:spacing w:before="0"/>
        <w:rPr>
          <w:rFonts w:asciiTheme="minorHAnsi" w:eastAsiaTheme="minorEastAsia" w:hAnsiTheme="minorHAnsi" w:cstheme="minorBidi"/>
          <w:noProof/>
          <w:sz w:val="22"/>
          <w:szCs w:val="22"/>
          <w:lang w:eastAsia="de-CH"/>
        </w:rPr>
      </w:pPr>
      <w:r w:rsidRPr="002C3127">
        <w:rPr>
          <w:noProof/>
        </w:rPr>
        <w:t>2.2.2.</w:t>
      </w:r>
      <w:r>
        <w:rPr>
          <w:rFonts w:asciiTheme="minorHAnsi" w:eastAsiaTheme="minorEastAsia" w:hAnsiTheme="minorHAnsi" w:cstheme="minorBidi"/>
          <w:noProof/>
          <w:sz w:val="22"/>
          <w:szCs w:val="22"/>
          <w:lang w:eastAsia="de-CH"/>
        </w:rPr>
        <w:tab/>
      </w:r>
      <w:r>
        <w:rPr>
          <w:noProof/>
        </w:rPr>
        <w:t>Hydraulische Berechnungen</w:t>
      </w:r>
      <w:r>
        <w:rPr>
          <w:noProof/>
        </w:rPr>
        <w:tab/>
      </w:r>
      <w:r>
        <w:rPr>
          <w:noProof/>
        </w:rPr>
        <w:fldChar w:fldCharType="begin"/>
      </w:r>
      <w:r>
        <w:rPr>
          <w:noProof/>
        </w:rPr>
        <w:instrText xml:space="preserve"> PAGEREF _Toc438219800 \h </w:instrText>
      </w:r>
      <w:r>
        <w:rPr>
          <w:noProof/>
        </w:rPr>
      </w:r>
      <w:r>
        <w:rPr>
          <w:noProof/>
        </w:rPr>
        <w:fldChar w:fldCharType="separate"/>
      </w:r>
      <w:r w:rsidR="00B26A26">
        <w:rPr>
          <w:noProof/>
        </w:rPr>
        <w:t>7</w:t>
      </w:r>
      <w:r>
        <w:rPr>
          <w:noProof/>
        </w:rPr>
        <w:fldChar w:fldCharType="end"/>
      </w:r>
    </w:p>
    <w:p w:rsidR="000602DA" w:rsidRDefault="000602DA" w:rsidP="000602DA">
      <w:pPr>
        <w:pStyle w:val="Verzeichnis3"/>
        <w:spacing w:before="0"/>
        <w:rPr>
          <w:rFonts w:asciiTheme="minorHAnsi" w:eastAsiaTheme="minorEastAsia" w:hAnsiTheme="minorHAnsi" w:cstheme="minorBidi"/>
          <w:noProof/>
          <w:sz w:val="22"/>
          <w:szCs w:val="22"/>
          <w:lang w:eastAsia="de-CH"/>
        </w:rPr>
      </w:pPr>
      <w:r w:rsidRPr="002C3127">
        <w:rPr>
          <w:noProof/>
        </w:rPr>
        <w:t>2.2.3.</w:t>
      </w:r>
      <w:r>
        <w:rPr>
          <w:rFonts w:asciiTheme="minorHAnsi" w:eastAsiaTheme="minorEastAsia" w:hAnsiTheme="minorHAnsi" w:cstheme="minorBidi"/>
          <w:noProof/>
          <w:sz w:val="22"/>
          <w:szCs w:val="22"/>
          <w:lang w:eastAsia="de-CH"/>
        </w:rPr>
        <w:tab/>
      </w:r>
      <w:r>
        <w:rPr>
          <w:noProof/>
        </w:rPr>
        <w:t>Auswirkungen im Überlastfall (Betriebszustand)</w:t>
      </w:r>
      <w:r>
        <w:rPr>
          <w:noProof/>
        </w:rPr>
        <w:tab/>
      </w:r>
      <w:r>
        <w:rPr>
          <w:noProof/>
        </w:rPr>
        <w:fldChar w:fldCharType="begin"/>
      </w:r>
      <w:r>
        <w:rPr>
          <w:noProof/>
        </w:rPr>
        <w:instrText xml:space="preserve"> PAGEREF _Toc438219801 \h </w:instrText>
      </w:r>
      <w:r>
        <w:rPr>
          <w:noProof/>
        </w:rPr>
      </w:r>
      <w:r>
        <w:rPr>
          <w:noProof/>
        </w:rPr>
        <w:fldChar w:fldCharType="separate"/>
      </w:r>
      <w:r w:rsidR="00B26A26">
        <w:rPr>
          <w:noProof/>
        </w:rPr>
        <w:t>7</w:t>
      </w:r>
      <w:r>
        <w:rPr>
          <w:noProof/>
        </w:rPr>
        <w:fldChar w:fldCharType="end"/>
      </w:r>
    </w:p>
    <w:p w:rsidR="000602DA" w:rsidRDefault="000602DA" w:rsidP="000602DA">
      <w:pPr>
        <w:pStyle w:val="Verzeichnis3"/>
        <w:spacing w:before="0"/>
        <w:rPr>
          <w:rFonts w:asciiTheme="minorHAnsi" w:eastAsiaTheme="minorEastAsia" w:hAnsiTheme="minorHAnsi" w:cstheme="minorBidi"/>
          <w:noProof/>
          <w:sz w:val="22"/>
          <w:szCs w:val="22"/>
          <w:lang w:eastAsia="de-CH"/>
        </w:rPr>
      </w:pPr>
      <w:r w:rsidRPr="002C3127">
        <w:rPr>
          <w:noProof/>
        </w:rPr>
        <w:t>2.2.4.</w:t>
      </w:r>
      <w:r>
        <w:rPr>
          <w:rFonts w:asciiTheme="minorHAnsi" w:eastAsiaTheme="minorEastAsia" w:hAnsiTheme="minorHAnsi" w:cstheme="minorBidi"/>
          <w:noProof/>
          <w:sz w:val="22"/>
          <w:szCs w:val="22"/>
          <w:lang w:eastAsia="de-CH"/>
        </w:rPr>
        <w:tab/>
      </w:r>
      <w:r>
        <w:rPr>
          <w:noProof/>
        </w:rPr>
        <w:t>Dichtheitsprüfung</w:t>
      </w:r>
      <w:r>
        <w:rPr>
          <w:noProof/>
        </w:rPr>
        <w:tab/>
      </w:r>
      <w:r>
        <w:rPr>
          <w:noProof/>
        </w:rPr>
        <w:fldChar w:fldCharType="begin"/>
      </w:r>
      <w:r>
        <w:rPr>
          <w:noProof/>
        </w:rPr>
        <w:instrText xml:space="preserve"> PAGEREF _Toc438219802 \h </w:instrText>
      </w:r>
      <w:r>
        <w:rPr>
          <w:noProof/>
        </w:rPr>
      </w:r>
      <w:r>
        <w:rPr>
          <w:noProof/>
        </w:rPr>
        <w:fldChar w:fldCharType="separate"/>
      </w:r>
      <w:r w:rsidR="00B26A26">
        <w:rPr>
          <w:noProof/>
        </w:rPr>
        <w:t>7</w:t>
      </w:r>
      <w:r>
        <w:rPr>
          <w:noProof/>
        </w:rPr>
        <w:fldChar w:fldCharType="end"/>
      </w:r>
    </w:p>
    <w:p w:rsidR="000602DA" w:rsidRDefault="000602DA" w:rsidP="000602DA">
      <w:pPr>
        <w:pStyle w:val="Verzeichnis1"/>
        <w:spacing w:before="0" w:after="0"/>
        <w:rPr>
          <w:rFonts w:asciiTheme="minorHAnsi" w:eastAsiaTheme="minorEastAsia" w:hAnsiTheme="minorHAnsi" w:cstheme="minorBidi"/>
          <w:b w:val="0"/>
          <w:noProof/>
          <w:sz w:val="22"/>
          <w:szCs w:val="22"/>
          <w:lang w:eastAsia="de-CH"/>
        </w:rPr>
      </w:pPr>
      <w:r>
        <w:rPr>
          <w:noProof/>
        </w:rPr>
        <w:t>3.</w:t>
      </w:r>
      <w:r>
        <w:rPr>
          <w:rFonts w:asciiTheme="minorHAnsi" w:eastAsiaTheme="minorEastAsia" w:hAnsiTheme="minorHAnsi" w:cstheme="minorBidi"/>
          <w:b w:val="0"/>
          <w:noProof/>
          <w:sz w:val="22"/>
          <w:szCs w:val="22"/>
          <w:lang w:eastAsia="de-CH"/>
        </w:rPr>
        <w:tab/>
      </w:r>
      <w:r>
        <w:rPr>
          <w:noProof/>
        </w:rPr>
        <w:t>Wasser</w:t>
      </w:r>
      <w:r>
        <w:rPr>
          <w:noProof/>
        </w:rPr>
        <w:tab/>
      </w:r>
      <w:r>
        <w:rPr>
          <w:noProof/>
        </w:rPr>
        <w:fldChar w:fldCharType="begin"/>
      </w:r>
      <w:r>
        <w:rPr>
          <w:noProof/>
        </w:rPr>
        <w:instrText xml:space="preserve"> PAGEREF _Toc438219803 \h </w:instrText>
      </w:r>
      <w:r>
        <w:rPr>
          <w:noProof/>
        </w:rPr>
      </w:r>
      <w:r>
        <w:rPr>
          <w:noProof/>
        </w:rPr>
        <w:fldChar w:fldCharType="separate"/>
      </w:r>
      <w:r w:rsidR="00B26A26">
        <w:rPr>
          <w:noProof/>
        </w:rPr>
        <w:t>8</w:t>
      </w:r>
      <w:r>
        <w:rPr>
          <w:noProof/>
        </w:rPr>
        <w:fldChar w:fldCharType="end"/>
      </w:r>
    </w:p>
    <w:p w:rsidR="000602DA" w:rsidRDefault="000602DA" w:rsidP="000602DA">
      <w:pPr>
        <w:pStyle w:val="Verzeichnis2"/>
        <w:spacing w:before="0"/>
        <w:rPr>
          <w:rFonts w:asciiTheme="minorHAnsi" w:eastAsiaTheme="minorEastAsia" w:hAnsiTheme="minorHAnsi" w:cstheme="minorBidi"/>
          <w:b w:val="0"/>
          <w:noProof/>
          <w:sz w:val="22"/>
          <w:szCs w:val="22"/>
          <w:lang w:eastAsia="de-CH"/>
        </w:rPr>
      </w:pPr>
      <w:r w:rsidRPr="002C3127">
        <w:rPr>
          <w:noProof/>
        </w:rPr>
        <w:t>3.1.</w:t>
      </w:r>
      <w:r>
        <w:rPr>
          <w:rFonts w:asciiTheme="minorHAnsi" w:eastAsiaTheme="minorEastAsia" w:hAnsiTheme="minorHAnsi" w:cstheme="minorBidi"/>
          <w:b w:val="0"/>
          <w:noProof/>
          <w:sz w:val="22"/>
          <w:szCs w:val="22"/>
          <w:lang w:eastAsia="de-CH"/>
        </w:rPr>
        <w:tab/>
      </w:r>
      <w:r>
        <w:rPr>
          <w:noProof/>
        </w:rPr>
        <w:t>Projektierungsgrundlagen</w:t>
      </w:r>
      <w:r>
        <w:rPr>
          <w:noProof/>
        </w:rPr>
        <w:tab/>
      </w:r>
      <w:r>
        <w:rPr>
          <w:noProof/>
        </w:rPr>
        <w:fldChar w:fldCharType="begin"/>
      </w:r>
      <w:r>
        <w:rPr>
          <w:noProof/>
        </w:rPr>
        <w:instrText xml:space="preserve"> PAGEREF _Toc438219804 \h </w:instrText>
      </w:r>
      <w:r>
        <w:rPr>
          <w:noProof/>
        </w:rPr>
      </w:r>
      <w:r>
        <w:rPr>
          <w:noProof/>
        </w:rPr>
        <w:fldChar w:fldCharType="separate"/>
      </w:r>
      <w:r w:rsidR="00B26A26">
        <w:rPr>
          <w:noProof/>
        </w:rPr>
        <w:t>8</w:t>
      </w:r>
      <w:r>
        <w:rPr>
          <w:noProof/>
        </w:rPr>
        <w:fldChar w:fldCharType="end"/>
      </w:r>
    </w:p>
    <w:p w:rsidR="000602DA" w:rsidRDefault="000602DA" w:rsidP="000602DA">
      <w:pPr>
        <w:pStyle w:val="Verzeichnis3"/>
        <w:spacing w:before="0"/>
        <w:rPr>
          <w:rFonts w:asciiTheme="minorHAnsi" w:eastAsiaTheme="minorEastAsia" w:hAnsiTheme="minorHAnsi" w:cstheme="minorBidi"/>
          <w:noProof/>
          <w:sz w:val="22"/>
          <w:szCs w:val="22"/>
          <w:lang w:eastAsia="de-CH"/>
        </w:rPr>
      </w:pPr>
      <w:r w:rsidRPr="002C3127">
        <w:rPr>
          <w:noProof/>
        </w:rPr>
        <w:t>3.1.1.</w:t>
      </w:r>
      <w:r>
        <w:rPr>
          <w:rFonts w:asciiTheme="minorHAnsi" w:eastAsiaTheme="minorEastAsia" w:hAnsiTheme="minorHAnsi" w:cstheme="minorBidi"/>
          <w:noProof/>
          <w:sz w:val="22"/>
          <w:szCs w:val="22"/>
          <w:lang w:eastAsia="de-CH"/>
        </w:rPr>
        <w:tab/>
      </w:r>
      <w:r>
        <w:rPr>
          <w:noProof/>
        </w:rPr>
        <w:t>Projektdefinition</w:t>
      </w:r>
      <w:r>
        <w:rPr>
          <w:noProof/>
        </w:rPr>
        <w:tab/>
      </w:r>
      <w:r>
        <w:rPr>
          <w:noProof/>
        </w:rPr>
        <w:fldChar w:fldCharType="begin"/>
      </w:r>
      <w:r>
        <w:rPr>
          <w:noProof/>
        </w:rPr>
        <w:instrText xml:space="preserve"> PAGEREF _Toc438219805 \h </w:instrText>
      </w:r>
      <w:r>
        <w:rPr>
          <w:noProof/>
        </w:rPr>
      </w:r>
      <w:r>
        <w:rPr>
          <w:noProof/>
        </w:rPr>
        <w:fldChar w:fldCharType="separate"/>
      </w:r>
      <w:r w:rsidR="00B26A26">
        <w:rPr>
          <w:noProof/>
        </w:rPr>
        <w:t>8</w:t>
      </w:r>
      <w:r>
        <w:rPr>
          <w:noProof/>
        </w:rPr>
        <w:fldChar w:fldCharType="end"/>
      </w:r>
    </w:p>
    <w:p w:rsidR="000602DA" w:rsidRDefault="000602DA" w:rsidP="000602DA">
      <w:pPr>
        <w:pStyle w:val="Verzeichnis2"/>
        <w:spacing w:before="0"/>
        <w:rPr>
          <w:rFonts w:asciiTheme="minorHAnsi" w:eastAsiaTheme="minorEastAsia" w:hAnsiTheme="minorHAnsi" w:cstheme="minorBidi"/>
          <w:b w:val="0"/>
          <w:noProof/>
          <w:sz w:val="22"/>
          <w:szCs w:val="22"/>
          <w:lang w:eastAsia="de-CH"/>
        </w:rPr>
      </w:pPr>
      <w:r w:rsidRPr="002C3127">
        <w:rPr>
          <w:noProof/>
        </w:rPr>
        <w:t>3.2.</w:t>
      </w:r>
      <w:r>
        <w:rPr>
          <w:rFonts w:asciiTheme="minorHAnsi" w:eastAsiaTheme="minorEastAsia" w:hAnsiTheme="minorHAnsi" w:cstheme="minorBidi"/>
          <w:b w:val="0"/>
          <w:noProof/>
          <w:sz w:val="22"/>
          <w:szCs w:val="22"/>
          <w:lang w:eastAsia="de-CH"/>
        </w:rPr>
        <w:tab/>
      </w:r>
      <w:r>
        <w:rPr>
          <w:noProof/>
        </w:rPr>
        <w:t>Projektbeschrieb</w:t>
      </w:r>
      <w:r>
        <w:rPr>
          <w:noProof/>
        </w:rPr>
        <w:tab/>
      </w:r>
      <w:r>
        <w:rPr>
          <w:noProof/>
        </w:rPr>
        <w:fldChar w:fldCharType="begin"/>
      </w:r>
      <w:r>
        <w:rPr>
          <w:noProof/>
        </w:rPr>
        <w:instrText xml:space="preserve"> PAGEREF _Toc438219806 \h </w:instrText>
      </w:r>
      <w:r>
        <w:rPr>
          <w:noProof/>
        </w:rPr>
      </w:r>
      <w:r>
        <w:rPr>
          <w:noProof/>
        </w:rPr>
        <w:fldChar w:fldCharType="separate"/>
      </w:r>
      <w:r w:rsidR="00B26A26">
        <w:rPr>
          <w:noProof/>
        </w:rPr>
        <w:t>8</w:t>
      </w:r>
      <w:r>
        <w:rPr>
          <w:noProof/>
        </w:rPr>
        <w:fldChar w:fldCharType="end"/>
      </w:r>
    </w:p>
    <w:p w:rsidR="000602DA" w:rsidRDefault="000602DA" w:rsidP="000602DA">
      <w:pPr>
        <w:pStyle w:val="Verzeichnis3"/>
        <w:spacing w:before="0"/>
        <w:rPr>
          <w:rFonts w:asciiTheme="minorHAnsi" w:eastAsiaTheme="minorEastAsia" w:hAnsiTheme="minorHAnsi" w:cstheme="minorBidi"/>
          <w:noProof/>
          <w:sz w:val="22"/>
          <w:szCs w:val="22"/>
          <w:lang w:eastAsia="de-CH"/>
        </w:rPr>
      </w:pPr>
      <w:r w:rsidRPr="002C3127">
        <w:rPr>
          <w:noProof/>
        </w:rPr>
        <w:t>3.2.1.</w:t>
      </w:r>
      <w:r>
        <w:rPr>
          <w:rFonts w:asciiTheme="minorHAnsi" w:eastAsiaTheme="minorEastAsia" w:hAnsiTheme="minorHAnsi" w:cstheme="minorBidi"/>
          <w:noProof/>
          <w:sz w:val="22"/>
          <w:szCs w:val="22"/>
          <w:lang w:eastAsia="de-CH"/>
        </w:rPr>
        <w:tab/>
      </w:r>
      <w:r>
        <w:rPr>
          <w:noProof/>
        </w:rPr>
        <w:t>Leitungsbau</w:t>
      </w:r>
      <w:r>
        <w:rPr>
          <w:noProof/>
        </w:rPr>
        <w:tab/>
      </w:r>
      <w:r>
        <w:rPr>
          <w:noProof/>
        </w:rPr>
        <w:fldChar w:fldCharType="begin"/>
      </w:r>
      <w:r>
        <w:rPr>
          <w:noProof/>
        </w:rPr>
        <w:instrText xml:space="preserve"> PAGEREF _Toc438219807 \h </w:instrText>
      </w:r>
      <w:r>
        <w:rPr>
          <w:noProof/>
        </w:rPr>
      </w:r>
      <w:r>
        <w:rPr>
          <w:noProof/>
        </w:rPr>
        <w:fldChar w:fldCharType="separate"/>
      </w:r>
      <w:r w:rsidR="00B26A26">
        <w:rPr>
          <w:noProof/>
        </w:rPr>
        <w:t>8</w:t>
      </w:r>
      <w:r>
        <w:rPr>
          <w:noProof/>
        </w:rPr>
        <w:fldChar w:fldCharType="end"/>
      </w:r>
    </w:p>
    <w:p w:rsidR="000602DA" w:rsidRDefault="000602DA" w:rsidP="000602DA">
      <w:pPr>
        <w:pStyle w:val="Verzeichnis1"/>
        <w:spacing w:before="0" w:after="0"/>
        <w:rPr>
          <w:rFonts w:asciiTheme="minorHAnsi" w:eastAsiaTheme="minorEastAsia" w:hAnsiTheme="minorHAnsi" w:cstheme="minorBidi"/>
          <w:b w:val="0"/>
          <w:noProof/>
          <w:sz w:val="22"/>
          <w:szCs w:val="22"/>
          <w:lang w:eastAsia="de-CH"/>
        </w:rPr>
      </w:pPr>
      <w:r>
        <w:rPr>
          <w:noProof/>
        </w:rPr>
        <w:t>4.</w:t>
      </w:r>
      <w:r>
        <w:rPr>
          <w:rFonts w:asciiTheme="minorHAnsi" w:eastAsiaTheme="minorEastAsia" w:hAnsiTheme="minorHAnsi" w:cstheme="minorBidi"/>
          <w:b w:val="0"/>
          <w:noProof/>
          <w:sz w:val="22"/>
          <w:szCs w:val="22"/>
          <w:lang w:eastAsia="de-CH"/>
        </w:rPr>
        <w:tab/>
      </w:r>
      <w:r>
        <w:rPr>
          <w:noProof/>
        </w:rPr>
        <w:t>Gas</w:t>
      </w:r>
      <w:r>
        <w:rPr>
          <w:noProof/>
        </w:rPr>
        <w:tab/>
      </w:r>
      <w:r>
        <w:rPr>
          <w:noProof/>
        </w:rPr>
        <w:fldChar w:fldCharType="begin"/>
      </w:r>
      <w:r>
        <w:rPr>
          <w:noProof/>
        </w:rPr>
        <w:instrText xml:space="preserve"> PAGEREF _Toc438219808 \h </w:instrText>
      </w:r>
      <w:r>
        <w:rPr>
          <w:noProof/>
        </w:rPr>
      </w:r>
      <w:r>
        <w:rPr>
          <w:noProof/>
        </w:rPr>
        <w:fldChar w:fldCharType="separate"/>
      </w:r>
      <w:r w:rsidR="00B26A26">
        <w:rPr>
          <w:noProof/>
        </w:rPr>
        <w:t>8</w:t>
      </w:r>
      <w:r>
        <w:rPr>
          <w:noProof/>
        </w:rPr>
        <w:fldChar w:fldCharType="end"/>
      </w:r>
    </w:p>
    <w:p w:rsidR="000602DA" w:rsidRDefault="000602DA" w:rsidP="000602DA">
      <w:pPr>
        <w:pStyle w:val="Verzeichnis2"/>
        <w:spacing w:before="0"/>
        <w:rPr>
          <w:rFonts w:asciiTheme="minorHAnsi" w:eastAsiaTheme="minorEastAsia" w:hAnsiTheme="minorHAnsi" w:cstheme="minorBidi"/>
          <w:b w:val="0"/>
          <w:noProof/>
          <w:sz w:val="22"/>
          <w:szCs w:val="22"/>
          <w:lang w:eastAsia="de-CH"/>
        </w:rPr>
      </w:pPr>
      <w:r w:rsidRPr="002C3127">
        <w:rPr>
          <w:noProof/>
        </w:rPr>
        <w:t>4.1.</w:t>
      </w:r>
      <w:r>
        <w:rPr>
          <w:rFonts w:asciiTheme="minorHAnsi" w:eastAsiaTheme="minorEastAsia" w:hAnsiTheme="minorHAnsi" w:cstheme="minorBidi"/>
          <w:b w:val="0"/>
          <w:noProof/>
          <w:sz w:val="22"/>
          <w:szCs w:val="22"/>
          <w:lang w:eastAsia="de-CH"/>
        </w:rPr>
        <w:tab/>
      </w:r>
      <w:r>
        <w:rPr>
          <w:noProof/>
        </w:rPr>
        <w:t>Projektierungsgrundlagen</w:t>
      </w:r>
      <w:r>
        <w:rPr>
          <w:noProof/>
        </w:rPr>
        <w:tab/>
      </w:r>
      <w:r>
        <w:rPr>
          <w:noProof/>
        </w:rPr>
        <w:fldChar w:fldCharType="begin"/>
      </w:r>
      <w:r>
        <w:rPr>
          <w:noProof/>
        </w:rPr>
        <w:instrText xml:space="preserve"> PAGEREF _Toc438219809 \h </w:instrText>
      </w:r>
      <w:r>
        <w:rPr>
          <w:noProof/>
        </w:rPr>
      </w:r>
      <w:r>
        <w:rPr>
          <w:noProof/>
        </w:rPr>
        <w:fldChar w:fldCharType="separate"/>
      </w:r>
      <w:r w:rsidR="00B26A26">
        <w:rPr>
          <w:noProof/>
        </w:rPr>
        <w:t>8</w:t>
      </w:r>
      <w:r>
        <w:rPr>
          <w:noProof/>
        </w:rPr>
        <w:fldChar w:fldCharType="end"/>
      </w:r>
    </w:p>
    <w:p w:rsidR="000602DA" w:rsidRDefault="000602DA" w:rsidP="000602DA">
      <w:pPr>
        <w:pStyle w:val="Verzeichnis3"/>
        <w:spacing w:before="0"/>
        <w:rPr>
          <w:rFonts w:asciiTheme="minorHAnsi" w:eastAsiaTheme="minorEastAsia" w:hAnsiTheme="minorHAnsi" w:cstheme="minorBidi"/>
          <w:noProof/>
          <w:sz w:val="22"/>
          <w:szCs w:val="22"/>
          <w:lang w:eastAsia="de-CH"/>
        </w:rPr>
      </w:pPr>
      <w:r w:rsidRPr="002C3127">
        <w:rPr>
          <w:noProof/>
        </w:rPr>
        <w:t>4.1.1.</w:t>
      </w:r>
      <w:r>
        <w:rPr>
          <w:rFonts w:asciiTheme="minorHAnsi" w:eastAsiaTheme="minorEastAsia" w:hAnsiTheme="minorHAnsi" w:cstheme="minorBidi"/>
          <w:noProof/>
          <w:sz w:val="22"/>
          <w:szCs w:val="22"/>
          <w:lang w:eastAsia="de-CH"/>
        </w:rPr>
        <w:tab/>
      </w:r>
      <w:r>
        <w:rPr>
          <w:noProof/>
        </w:rPr>
        <w:t>Projektdefinition</w:t>
      </w:r>
      <w:r>
        <w:rPr>
          <w:noProof/>
        </w:rPr>
        <w:tab/>
      </w:r>
      <w:r>
        <w:rPr>
          <w:noProof/>
        </w:rPr>
        <w:fldChar w:fldCharType="begin"/>
      </w:r>
      <w:r>
        <w:rPr>
          <w:noProof/>
        </w:rPr>
        <w:instrText xml:space="preserve"> PAGEREF _Toc438219810 \h </w:instrText>
      </w:r>
      <w:r>
        <w:rPr>
          <w:noProof/>
        </w:rPr>
      </w:r>
      <w:r>
        <w:rPr>
          <w:noProof/>
        </w:rPr>
        <w:fldChar w:fldCharType="separate"/>
      </w:r>
      <w:r w:rsidR="00B26A26">
        <w:rPr>
          <w:noProof/>
        </w:rPr>
        <w:t>8</w:t>
      </w:r>
      <w:r>
        <w:rPr>
          <w:noProof/>
        </w:rPr>
        <w:fldChar w:fldCharType="end"/>
      </w:r>
    </w:p>
    <w:p w:rsidR="000602DA" w:rsidRDefault="000602DA" w:rsidP="000602DA">
      <w:pPr>
        <w:pStyle w:val="Verzeichnis2"/>
        <w:spacing w:before="0"/>
        <w:rPr>
          <w:rFonts w:asciiTheme="minorHAnsi" w:eastAsiaTheme="minorEastAsia" w:hAnsiTheme="minorHAnsi" w:cstheme="minorBidi"/>
          <w:b w:val="0"/>
          <w:noProof/>
          <w:sz w:val="22"/>
          <w:szCs w:val="22"/>
          <w:lang w:eastAsia="de-CH"/>
        </w:rPr>
      </w:pPr>
      <w:r w:rsidRPr="002C3127">
        <w:rPr>
          <w:noProof/>
        </w:rPr>
        <w:t>4.2.</w:t>
      </w:r>
      <w:r>
        <w:rPr>
          <w:rFonts w:asciiTheme="minorHAnsi" w:eastAsiaTheme="minorEastAsia" w:hAnsiTheme="minorHAnsi" w:cstheme="minorBidi"/>
          <w:b w:val="0"/>
          <w:noProof/>
          <w:sz w:val="22"/>
          <w:szCs w:val="22"/>
          <w:lang w:eastAsia="de-CH"/>
        </w:rPr>
        <w:tab/>
      </w:r>
      <w:r>
        <w:rPr>
          <w:noProof/>
        </w:rPr>
        <w:t>Projektbeschrieb</w:t>
      </w:r>
      <w:r>
        <w:rPr>
          <w:noProof/>
        </w:rPr>
        <w:tab/>
      </w:r>
      <w:r>
        <w:rPr>
          <w:noProof/>
        </w:rPr>
        <w:fldChar w:fldCharType="begin"/>
      </w:r>
      <w:r>
        <w:rPr>
          <w:noProof/>
        </w:rPr>
        <w:instrText xml:space="preserve"> PAGEREF _Toc438219811 \h </w:instrText>
      </w:r>
      <w:r>
        <w:rPr>
          <w:noProof/>
        </w:rPr>
      </w:r>
      <w:r>
        <w:rPr>
          <w:noProof/>
        </w:rPr>
        <w:fldChar w:fldCharType="separate"/>
      </w:r>
      <w:r w:rsidR="00B26A26">
        <w:rPr>
          <w:noProof/>
        </w:rPr>
        <w:t>8</w:t>
      </w:r>
      <w:r>
        <w:rPr>
          <w:noProof/>
        </w:rPr>
        <w:fldChar w:fldCharType="end"/>
      </w:r>
    </w:p>
    <w:p w:rsidR="000602DA" w:rsidRDefault="000602DA" w:rsidP="000602DA">
      <w:pPr>
        <w:pStyle w:val="Verzeichnis3"/>
        <w:spacing w:before="0"/>
        <w:rPr>
          <w:rFonts w:asciiTheme="minorHAnsi" w:eastAsiaTheme="minorEastAsia" w:hAnsiTheme="minorHAnsi" w:cstheme="minorBidi"/>
          <w:noProof/>
          <w:sz w:val="22"/>
          <w:szCs w:val="22"/>
          <w:lang w:eastAsia="de-CH"/>
        </w:rPr>
      </w:pPr>
      <w:r w:rsidRPr="002C3127">
        <w:rPr>
          <w:noProof/>
        </w:rPr>
        <w:t>4.2.1.</w:t>
      </w:r>
      <w:r>
        <w:rPr>
          <w:rFonts w:asciiTheme="minorHAnsi" w:eastAsiaTheme="minorEastAsia" w:hAnsiTheme="minorHAnsi" w:cstheme="minorBidi"/>
          <w:noProof/>
          <w:sz w:val="22"/>
          <w:szCs w:val="22"/>
          <w:lang w:eastAsia="de-CH"/>
        </w:rPr>
        <w:tab/>
      </w:r>
      <w:r>
        <w:rPr>
          <w:noProof/>
        </w:rPr>
        <w:t>Leitungsbau</w:t>
      </w:r>
      <w:r>
        <w:rPr>
          <w:noProof/>
        </w:rPr>
        <w:tab/>
      </w:r>
      <w:r>
        <w:rPr>
          <w:noProof/>
        </w:rPr>
        <w:fldChar w:fldCharType="begin"/>
      </w:r>
      <w:r>
        <w:rPr>
          <w:noProof/>
        </w:rPr>
        <w:instrText xml:space="preserve"> PAGEREF _Toc438219812 \h </w:instrText>
      </w:r>
      <w:r>
        <w:rPr>
          <w:noProof/>
        </w:rPr>
      </w:r>
      <w:r>
        <w:rPr>
          <w:noProof/>
        </w:rPr>
        <w:fldChar w:fldCharType="separate"/>
      </w:r>
      <w:r w:rsidR="00B26A26">
        <w:rPr>
          <w:noProof/>
        </w:rPr>
        <w:t>8</w:t>
      </w:r>
      <w:r>
        <w:rPr>
          <w:noProof/>
        </w:rPr>
        <w:fldChar w:fldCharType="end"/>
      </w:r>
    </w:p>
    <w:p w:rsidR="000602DA" w:rsidRDefault="000602DA" w:rsidP="000602DA">
      <w:pPr>
        <w:pStyle w:val="Verzeichnis1"/>
        <w:spacing w:before="0" w:after="0"/>
        <w:rPr>
          <w:rFonts w:asciiTheme="minorHAnsi" w:eastAsiaTheme="minorEastAsia" w:hAnsiTheme="minorHAnsi" w:cstheme="minorBidi"/>
          <w:b w:val="0"/>
          <w:noProof/>
          <w:sz w:val="22"/>
          <w:szCs w:val="22"/>
          <w:lang w:eastAsia="de-CH"/>
        </w:rPr>
      </w:pPr>
      <w:r>
        <w:rPr>
          <w:noProof/>
        </w:rPr>
        <w:t>5.</w:t>
      </w:r>
      <w:r>
        <w:rPr>
          <w:rFonts w:asciiTheme="minorHAnsi" w:eastAsiaTheme="minorEastAsia" w:hAnsiTheme="minorHAnsi" w:cstheme="minorBidi"/>
          <w:b w:val="0"/>
          <w:noProof/>
          <w:sz w:val="22"/>
          <w:szCs w:val="22"/>
          <w:lang w:eastAsia="de-CH"/>
        </w:rPr>
        <w:tab/>
      </w:r>
      <w:r>
        <w:rPr>
          <w:noProof/>
        </w:rPr>
        <w:t>EW und Kabel TV</w:t>
      </w:r>
      <w:r>
        <w:rPr>
          <w:noProof/>
        </w:rPr>
        <w:tab/>
      </w:r>
      <w:r>
        <w:rPr>
          <w:noProof/>
        </w:rPr>
        <w:fldChar w:fldCharType="begin"/>
      </w:r>
      <w:r>
        <w:rPr>
          <w:noProof/>
        </w:rPr>
        <w:instrText xml:space="preserve"> PAGEREF _Toc438219813 \h </w:instrText>
      </w:r>
      <w:r>
        <w:rPr>
          <w:noProof/>
        </w:rPr>
      </w:r>
      <w:r>
        <w:rPr>
          <w:noProof/>
        </w:rPr>
        <w:fldChar w:fldCharType="separate"/>
      </w:r>
      <w:r w:rsidR="00B26A26">
        <w:rPr>
          <w:noProof/>
        </w:rPr>
        <w:t>9</w:t>
      </w:r>
      <w:r>
        <w:rPr>
          <w:noProof/>
        </w:rPr>
        <w:fldChar w:fldCharType="end"/>
      </w:r>
    </w:p>
    <w:p w:rsidR="000602DA" w:rsidRDefault="000602DA" w:rsidP="000602DA">
      <w:pPr>
        <w:pStyle w:val="Verzeichnis2"/>
        <w:spacing w:before="0"/>
        <w:rPr>
          <w:rFonts w:asciiTheme="minorHAnsi" w:eastAsiaTheme="minorEastAsia" w:hAnsiTheme="minorHAnsi" w:cstheme="minorBidi"/>
          <w:b w:val="0"/>
          <w:noProof/>
          <w:sz w:val="22"/>
          <w:szCs w:val="22"/>
          <w:lang w:eastAsia="de-CH"/>
        </w:rPr>
      </w:pPr>
      <w:r w:rsidRPr="002C3127">
        <w:rPr>
          <w:noProof/>
        </w:rPr>
        <w:t>5.1.</w:t>
      </w:r>
      <w:r>
        <w:rPr>
          <w:rFonts w:asciiTheme="minorHAnsi" w:eastAsiaTheme="minorEastAsia" w:hAnsiTheme="minorHAnsi" w:cstheme="minorBidi"/>
          <w:b w:val="0"/>
          <w:noProof/>
          <w:sz w:val="22"/>
          <w:szCs w:val="22"/>
          <w:lang w:eastAsia="de-CH"/>
        </w:rPr>
        <w:tab/>
      </w:r>
      <w:r>
        <w:rPr>
          <w:noProof/>
        </w:rPr>
        <w:t>Projektierungsgrundlagen</w:t>
      </w:r>
      <w:r>
        <w:rPr>
          <w:noProof/>
        </w:rPr>
        <w:tab/>
      </w:r>
      <w:r>
        <w:rPr>
          <w:noProof/>
        </w:rPr>
        <w:fldChar w:fldCharType="begin"/>
      </w:r>
      <w:r>
        <w:rPr>
          <w:noProof/>
        </w:rPr>
        <w:instrText xml:space="preserve"> PAGEREF _Toc438219814 \h </w:instrText>
      </w:r>
      <w:r>
        <w:rPr>
          <w:noProof/>
        </w:rPr>
      </w:r>
      <w:r>
        <w:rPr>
          <w:noProof/>
        </w:rPr>
        <w:fldChar w:fldCharType="separate"/>
      </w:r>
      <w:r w:rsidR="00B26A26">
        <w:rPr>
          <w:noProof/>
        </w:rPr>
        <w:t>9</w:t>
      </w:r>
      <w:r>
        <w:rPr>
          <w:noProof/>
        </w:rPr>
        <w:fldChar w:fldCharType="end"/>
      </w:r>
    </w:p>
    <w:p w:rsidR="000602DA" w:rsidRDefault="000602DA" w:rsidP="000602DA">
      <w:pPr>
        <w:pStyle w:val="Verzeichnis3"/>
        <w:spacing w:before="0"/>
        <w:rPr>
          <w:rFonts w:asciiTheme="minorHAnsi" w:eastAsiaTheme="minorEastAsia" w:hAnsiTheme="minorHAnsi" w:cstheme="minorBidi"/>
          <w:noProof/>
          <w:sz w:val="22"/>
          <w:szCs w:val="22"/>
          <w:lang w:eastAsia="de-CH"/>
        </w:rPr>
      </w:pPr>
      <w:r w:rsidRPr="002C3127">
        <w:rPr>
          <w:noProof/>
        </w:rPr>
        <w:t>5.1.1.</w:t>
      </w:r>
      <w:r>
        <w:rPr>
          <w:rFonts w:asciiTheme="minorHAnsi" w:eastAsiaTheme="minorEastAsia" w:hAnsiTheme="minorHAnsi" w:cstheme="minorBidi"/>
          <w:noProof/>
          <w:sz w:val="22"/>
          <w:szCs w:val="22"/>
          <w:lang w:eastAsia="de-CH"/>
        </w:rPr>
        <w:tab/>
      </w:r>
      <w:r>
        <w:rPr>
          <w:noProof/>
        </w:rPr>
        <w:t>Projektdefinition</w:t>
      </w:r>
      <w:r>
        <w:rPr>
          <w:noProof/>
        </w:rPr>
        <w:tab/>
      </w:r>
      <w:r>
        <w:rPr>
          <w:noProof/>
        </w:rPr>
        <w:fldChar w:fldCharType="begin"/>
      </w:r>
      <w:r>
        <w:rPr>
          <w:noProof/>
        </w:rPr>
        <w:instrText xml:space="preserve"> PAGEREF _Toc438219815 \h </w:instrText>
      </w:r>
      <w:r>
        <w:rPr>
          <w:noProof/>
        </w:rPr>
      </w:r>
      <w:r>
        <w:rPr>
          <w:noProof/>
        </w:rPr>
        <w:fldChar w:fldCharType="separate"/>
      </w:r>
      <w:r w:rsidR="00B26A26">
        <w:rPr>
          <w:noProof/>
        </w:rPr>
        <w:t>9</w:t>
      </w:r>
      <w:r>
        <w:rPr>
          <w:noProof/>
        </w:rPr>
        <w:fldChar w:fldCharType="end"/>
      </w:r>
    </w:p>
    <w:p w:rsidR="000602DA" w:rsidRDefault="000602DA" w:rsidP="000602DA">
      <w:pPr>
        <w:pStyle w:val="Verzeichnis2"/>
        <w:spacing w:before="0"/>
        <w:rPr>
          <w:rFonts w:asciiTheme="minorHAnsi" w:eastAsiaTheme="minorEastAsia" w:hAnsiTheme="minorHAnsi" w:cstheme="minorBidi"/>
          <w:b w:val="0"/>
          <w:noProof/>
          <w:sz w:val="22"/>
          <w:szCs w:val="22"/>
          <w:lang w:eastAsia="de-CH"/>
        </w:rPr>
      </w:pPr>
      <w:r w:rsidRPr="002C3127">
        <w:rPr>
          <w:noProof/>
        </w:rPr>
        <w:t>5.2.</w:t>
      </w:r>
      <w:r>
        <w:rPr>
          <w:rFonts w:asciiTheme="minorHAnsi" w:eastAsiaTheme="minorEastAsia" w:hAnsiTheme="minorHAnsi" w:cstheme="minorBidi"/>
          <w:b w:val="0"/>
          <w:noProof/>
          <w:sz w:val="22"/>
          <w:szCs w:val="22"/>
          <w:lang w:eastAsia="de-CH"/>
        </w:rPr>
        <w:tab/>
      </w:r>
      <w:r>
        <w:rPr>
          <w:noProof/>
        </w:rPr>
        <w:t>Projektbeschrieb</w:t>
      </w:r>
      <w:r>
        <w:rPr>
          <w:noProof/>
        </w:rPr>
        <w:tab/>
      </w:r>
      <w:r>
        <w:rPr>
          <w:noProof/>
        </w:rPr>
        <w:fldChar w:fldCharType="begin"/>
      </w:r>
      <w:r>
        <w:rPr>
          <w:noProof/>
        </w:rPr>
        <w:instrText xml:space="preserve"> PAGEREF _Toc438219816 \h </w:instrText>
      </w:r>
      <w:r>
        <w:rPr>
          <w:noProof/>
        </w:rPr>
      </w:r>
      <w:r>
        <w:rPr>
          <w:noProof/>
        </w:rPr>
        <w:fldChar w:fldCharType="separate"/>
      </w:r>
      <w:r w:rsidR="00B26A26">
        <w:rPr>
          <w:noProof/>
        </w:rPr>
        <w:t>9</w:t>
      </w:r>
      <w:r>
        <w:rPr>
          <w:noProof/>
        </w:rPr>
        <w:fldChar w:fldCharType="end"/>
      </w:r>
    </w:p>
    <w:p w:rsidR="000602DA" w:rsidRDefault="000602DA" w:rsidP="000602DA">
      <w:pPr>
        <w:pStyle w:val="Verzeichnis3"/>
        <w:spacing w:before="0"/>
        <w:rPr>
          <w:rFonts w:asciiTheme="minorHAnsi" w:eastAsiaTheme="minorEastAsia" w:hAnsiTheme="minorHAnsi" w:cstheme="minorBidi"/>
          <w:noProof/>
          <w:sz w:val="22"/>
          <w:szCs w:val="22"/>
          <w:lang w:eastAsia="de-CH"/>
        </w:rPr>
      </w:pPr>
      <w:r w:rsidRPr="002C3127">
        <w:rPr>
          <w:noProof/>
        </w:rPr>
        <w:t>5.2.1.</w:t>
      </w:r>
      <w:r>
        <w:rPr>
          <w:rFonts w:asciiTheme="minorHAnsi" w:eastAsiaTheme="minorEastAsia" w:hAnsiTheme="minorHAnsi" w:cstheme="minorBidi"/>
          <w:noProof/>
          <w:sz w:val="22"/>
          <w:szCs w:val="22"/>
          <w:lang w:eastAsia="de-CH"/>
        </w:rPr>
        <w:tab/>
      </w:r>
      <w:r>
        <w:rPr>
          <w:noProof/>
        </w:rPr>
        <w:t>Leitungsbau</w:t>
      </w:r>
      <w:r>
        <w:rPr>
          <w:noProof/>
        </w:rPr>
        <w:tab/>
      </w:r>
      <w:r>
        <w:rPr>
          <w:noProof/>
        </w:rPr>
        <w:fldChar w:fldCharType="begin"/>
      </w:r>
      <w:r>
        <w:rPr>
          <w:noProof/>
        </w:rPr>
        <w:instrText xml:space="preserve"> PAGEREF _Toc438219817 \h </w:instrText>
      </w:r>
      <w:r>
        <w:rPr>
          <w:noProof/>
        </w:rPr>
      </w:r>
      <w:r>
        <w:rPr>
          <w:noProof/>
        </w:rPr>
        <w:fldChar w:fldCharType="separate"/>
      </w:r>
      <w:r w:rsidR="00B26A26">
        <w:rPr>
          <w:noProof/>
        </w:rPr>
        <w:t>9</w:t>
      </w:r>
      <w:r>
        <w:rPr>
          <w:noProof/>
        </w:rPr>
        <w:fldChar w:fldCharType="end"/>
      </w:r>
    </w:p>
    <w:p w:rsidR="000602DA" w:rsidRDefault="000602DA" w:rsidP="000602DA">
      <w:pPr>
        <w:pStyle w:val="Verzeichnis1"/>
        <w:spacing w:before="0" w:after="0"/>
        <w:rPr>
          <w:rFonts w:asciiTheme="minorHAnsi" w:eastAsiaTheme="minorEastAsia" w:hAnsiTheme="minorHAnsi" w:cstheme="minorBidi"/>
          <w:b w:val="0"/>
          <w:noProof/>
          <w:sz w:val="22"/>
          <w:szCs w:val="22"/>
          <w:lang w:eastAsia="de-CH"/>
        </w:rPr>
      </w:pPr>
      <w:r>
        <w:rPr>
          <w:noProof/>
        </w:rPr>
        <w:t>6.</w:t>
      </w:r>
      <w:r>
        <w:rPr>
          <w:rFonts w:asciiTheme="minorHAnsi" w:eastAsiaTheme="minorEastAsia" w:hAnsiTheme="minorHAnsi" w:cstheme="minorBidi"/>
          <w:b w:val="0"/>
          <w:noProof/>
          <w:sz w:val="22"/>
          <w:szCs w:val="22"/>
          <w:lang w:eastAsia="de-CH"/>
        </w:rPr>
        <w:tab/>
      </w:r>
      <w:r>
        <w:rPr>
          <w:noProof/>
        </w:rPr>
        <w:t>Abfallbeseitigung</w:t>
      </w:r>
      <w:r>
        <w:rPr>
          <w:noProof/>
        </w:rPr>
        <w:tab/>
      </w:r>
      <w:r>
        <w:rPr>
          <w:noProof/>
        </w:rPr>
        <w:fldChar w:fldCharType="begin"/>
      </w:r>
      <w:r>
        <w:rPr>
          <w:noProof/>
        </w:rPr>
        <w:instrText xml:space="preserve"> PAGEREF _Toc438219818 \h </w:instrText>
      </w:r>
      <w:r>
        <w:rPr>
          <w:noProof/>
        </w:rPr>
      </w:r>
      <w:r>
        <w:rPr>
          <w:noProof/>
        </w:rPr>
        <w:fldChar w:fldCharType="separate"/>
      </w:r>
      <w:r w:rsidR="00B26A26">
        <w:rPr>
          <w:noProof/>
        </w:rPr>
        <w:t>9</w:t>
      </w:r>
      <w:r>
        <w:rPr>
          <w:noProof/>
        </w:rPr>
        <w:fldChar w:fldCharType="end"/>
      </w:r>
    </w:p>
    <w:p w:rsidR="000602DA" w:rsidRDefault="000602DA" w:rsidP="000602DA">
      <w:pPr>
        <w:pStyle w:val="Verzeichnis2"/>
        <w:spacing w:before="0"/>
        <w:rPr>
          <w:rFonts w:asciiTheme="minorHAnsi" w:eastAsiaTheme="minorEastAsia" w:hAnsiTheme="minorHAnsi" w:cstheme="minorBidi"/>
          <w:b w:val="0"/>
          <w:noProof/>
          <w:sz w:val="22"/>
          <w:szCs w:val="22"/>
          <w:lang w:eastAsia="de-CH"/>
        </w:rPr>
      </w:pPr>
      <w:r w:rsidRPr="002C3127">
        <w:rPr>
          <w:noProof/>
        </w:rPr>
        <w:t>6.1.</w:t>
      </w:r>
      <w:r>
        <w:rPr>
          <w:rFonts w:asciiTheme="minorHAnsi" w:eastAsiaTheme="minorEastAsia" w:hAnsiTheme="minorHAnsi" w:cstheme="minorBidi"/>
          <w:b w:val="0"/>
          <w:noProof/>
          <w:sz w:val="22"/>
          <w:szCs w:val="22"/>
          <w:lang w:eastAsia="de-CH"/>
        </w:rPr>
        <w:tab/>
      </w:r>
      <w:r>
        <w:rPr>
          <w:noProof/>
        </w:rPr>
        <w:t>Projektierungsgrundlagen</w:t>
      </w:r>
      <w:r>
        <w:rPr>
          <w:noProof/>
        </w:rPr>
        <w:tab/>
      </w:r>
      <w:r>
        <w:rPr>
          <w:noProof/>
        </w:rPr>
        <w:fldChar w:fldCharType="begin"/>
      </w:r>
      <w:r>
        <w:rPr>
          <w:noProof/>
        </w:rPr>
        <w:instrText xml:space="preserve"> PAGEREF _Toc438219819 \h </w:instrText>
      </w:r>
      <w:r>
        <w:rPr>
          <w:noProof/>
        </w:rPr>
      </w:r>
      <w:r>
        <w:rPr>
          <w:noProof/>
        </w:rPr>
        <w:fldChar w:fldCharType="separate"/>
      </w:r>
      <w:r w:rsidR="00B26A26">
        <w:rPr>
          <w:noProof/>
        </w:rPr>
        <w:t>9</w:t>
      </w:r>
      <w:r>
        <w:rPr>
          <w:noProof/>
        </w:rPr>
        <w:fldChar w:fldCharType="end"/>
      </w:r>
    </w:p>
    <w:p w:rsidR="000602DA" w:rsidRDefault="000602DA" w:rsidP="000602DA">
      <w:pPr>
        <w:pStyle w:val="Verzeichnis3"/>
        <w:spacing w:before="0"/>
        <w:rPr>
          <w:rFonts w:asciiTheme="minorHAnsi" w:eastAsiaTheme="minorEastAsia" w:hAnsiTheme="minorHAnsi" w:cstheme="minorBidi"/>
          <w:noProof/>
          <w:sz w:val="22"/>
          <w:szCs w:val="22"/>
          <w:lang w:eastAsia="de-CH"/>
        </w:rPr>
      </w:pPr>
      <w:r w:rsidRPr="002C3127">
        <w:rPr>
          <w:noProof/>
        </w:rPr>
        <w:t>6.1.1.</w:t>
      </w:r>
      <w:r>
        <w:rPr>
          <w:rFonts w:asciiTheme="minorHAnsi" w:eastAsiaTheme="minorEastAsia" w:hAnsiTheme="minorHAnsi" w:cstheme="minorBidi"/>
          <w:noProof/>
          <w:sz w:val="22"/>
          <w:szCs w:val="22"/>
          <w:lang w:eastAsia="de-CH"/>
        </w:rPr>
        <w:tab/>
      </w:r>
      <w:r>
        <w:rPr>
          <w:noProof/>
        </w:rPr>
        <w:t>Projektdefinition</w:t>
      </w:r>
      <w:r>
        <w:rPr>
          <w:noProof/>
        </w:rPr>
        <w:tab/>
      </w:r>
      <w:r>
        <w:rPr>
          <w:noProof/>
        </w:rPr>
        <w:fldChar w:fldCharType="begin"/>
      </w:r>
      <w:r>
        <w:rPr>
          <w:noProof/>
        </w:rPr>
        <w:instrText xml:space="preserve"> PAGEREF _Toc438219820 \h </w:instrText>
      </w:r>
      <w:r>
        <w:rPr>
          <w:noProof/>
        </w:rPr>
      </w:r>
      <w:r>
        <w:rPr>
          <w:noProof/>
        </w:rPr>
        <w:fldChar w:fldCharType="separate"/>
      </w:r>
      <w:r w:rsidR="00B26A26">
        <w:rPr>
          <w:noProof/>
        </w:rPr>
        <w:t>9</w:t>
      </w:r>
      <w:r>
        <w:rPr>
          <w:noProof/>
        </w:rPr>
        <w:fldChar w:fldCharType="end"/>
      </w:r>
    </w:p>
    <w:p w:rsidR="000602DA" w:rsidRDefault="000602DA" w:rsidP="000602DA">
      <w:pPr>
        <w:pStyle w:val="Verzeichnis2"/>
        <w:spacing w:before="0"/>
        <w:rPr>
          <w:rFonts w:asciiTheme="minorHAnsi" w:eastAsiaTheme="minorEastAsia" w:hAnsiTheme="minorHAnsi" w:cstheme="minorBidi"/>
          <w:b w:val="0"/>
          <w:noProof/>
          <w:sz w:val="22"/>
          <w:szCs w:val="22"/>
          <w:lang w:eastAsia="de-CH"/>
        </w:rPr>
      </w:pPr>
      <w:r w:rsidRPr="002C3127">
        <w:rPr>
          <w:noProof/>
        </w:rPr>
        <w:t>6.2.</w:t>
      </w:r>
      <w:r>
        <w:rPr>
          <w:rFonts w:asciiTheme="minorHAnsi" w:eastAsiaTheme="minorEastAsia" w:hAnsiTheme="minorHAnsi" w:cstheme="minorBidi"/>
          <w:b w:val="0"/>
          <w:noProof/>
          <w:sz w:val="22"/>
          <w:szCs w:val="22"/>
          <w:lang w:eastAsia="de-CH"/>
        </w:rPr>
        <w:tab/>
      </w:r>
      <w:r>
        <w:rPr>
          <w:noProof/>
        </w:rPr>
        <w:t>Projektbeschrieb</w:t>
      </w:r>
      <w:r>
        <w:rPr>
          <w:noProof/>
        </w:rPr>
        <w:tab/>
      </w:r>
      <w:r>
        <w:rPr>
          <w:noProof/>
        </w:rPr>
        <w:fldChar w:fldCharType="begin"/>
      </w:r>
      <w:r>
        <w:rPr>
          <w:noProof/>
        </w:rPr>
        <w:instrText xml:space="preserve"> PAGEREF _Toc438219821 \h </w:instrText>
      </w:r>
      <w:r>
        <w:rPr>
          <w:noProof/>
        </w:rPr>
      </w:r>
      <w:r>
        <w:rPr>
          <w:noProof/>
        </w:rPr>
        <w:fldChar w:fldCharType="separate"/>
      </w:r>
      <w:r w:rsidR="00B26A26">
        <w:rPr>
          <w:noProof/>
        </w:rPr>
        <w:t>9</w:t>
      </w:r>
      <w:r>
        <w:rPr>
          <w:noProof/>
        </w:rPr>
        <w:fldChar w:fldCharType="end"/>
      </w:r>
    </w:p>
    <w:p w:rsidR="000602DA" w:rsidRDefault="000602DA" w:rsidP="000602DA">
      <w:pPr>
        <w:pStyle w:val="Verzeichnis3"/>
        <w:spacing w:before="0"/>
        <w:rPr>
          <w:rFonts w:asciiTheme="minorHAnsi" w:eastAsiaTheme="minorEastAsia" w:hAnsiTheme="minorHAnsi" w:cstheme="minorBidi"/>
          <w:noProof/>
          <w:sz w:val="22"/>
          <w:szCs w:val="22"/>
          <w:lang w:eastAsia="de-CH"/>
        </w:rPr>
      </w:pPr>
      <w:r w:rsidRPr="002C3127">
        <w:rPr>
          <w:noProof/>
        </w:rPr>
        <w:t>6.2.1.</w:t>
      </w:r>
      <w:r>
        <w:rPr>
          <w:rFonts w:asciiTheme="minorHAnsi" w:eastAsiaTheme="minorEastAsia" w:hAnsiTheme="minorHAnsi" w:cstheme="minorBidi"/>
          <w:noProof/>
          <w:sz w:val="22"/>
          <w:szCs w:val="22"/>
          <w:lang w:eastAsia="de-CH"/>
        </w:rPr>
        <w:tab/>
      </w:r>
      <w:r>
        <w:rPr>
          <w:noProof/>
        </w:rPr>
        <w:t>Baumassnahmen</w:t>
      </w:r>
      <w:r>
        <w:rPr>
          <w:noProof/>
        </w:rPr>
        <w:tab/>
      </w:r>
      <w:r>
        <w:rPr>
          <w:noProof/>
        </w:rPr>
        <w:fldChar w:fldCharType="begin"/>
      </w:r>
      <w:r>
        <w:rPr>
          <w:noProof/>
        </w:rPr>
        <w:instrText xml:space="preserve"> PAGEREF _Toc438219822 \h </w:instrText>
      </w:r>
      <w:r>
        <w:rPr>
          <w:noProof/>
        </w:rPr>
      </w:r>
      <w:r>
        <w:rPr>
          <w:noProof/>
        </w:rPr>
        <w:fldChar w:fldCharType="separate"/>
      </w:r>
      <w:r w:rsidR="00B26A26">
        <w:rPr>
          <w:noProof/>
        </w:rPr>
        <w:t>9</w:t>
      </w:r>
      <w:r>
        <w:rPr>
          <w:noProof/>
        </w:rPr>
        <w:fldChar w:fldCharType="end"/>
      </w:r>
    </w:p>
    <w:p w:rsidR="000602DA" w:rsidRDefault="000602DA" w:rsidP="000602DA">
      <w:pPr>
        <w:pStyle w:val="Verzeichnis1"/>
        <w:spacing w:before="0" w:after="0"/>
        <w:rPr>
          <w:rFonts w:asciiTheme="minorHAnsi" w:eastAsiaTheme="minorEastAsia" w:hAnsiTheme="minorHAnsi" w:cstheme="minorBidi"/>
          <w:b w:val="0"/>
          <w:noProof/>
          <w:sz w:val="22"/>
          <w:szCs w:val="22"/>
          <w:lang w:eastAsia="de-CH"/>
        </w:rPr>
      </w:pPr>
      <w:r>
        <w:rPr>
          <w:noProof/>
        </w:rPr>
        <w:t>7.</w:t>
      </w:r>
      <w:r>
        <w:rPr>
          <w:rFonts w:asciiTheme="minorHAnsi" w:eastAsiaTheme="minorEastAsia" w:hAnsiTheme="minorHAnsi" w:cstheme="minorBidi"/>
          <w:b w:val="0"/>
          <w:noProof/>
          <w:sz w:val="22"/>
          <w:szCs w:val="22"/>
          <w:lang w:eastAsia="de-CH"/>
        </w:rPr>
        <w:tab/>
      </w:r>
      <w:r>
        <w:rPr>
          <w:noProof/>
        </w:rPr>
        <w:t>Bauausführung</w:t>
      </w:r>
      <w:r>
        <w:rPr>
          <w:noProof/>
        </w:rPr>
        <w:tab/>
      </w:r>
      <w:r>
        <w:rPr>
          <w:noProof/>
        </w:rPr>
        <w:fldChar w:fldCharType="begin"/>
      </w:r>
      <w:r>
        <w:rPr>
          <w:noProof/>
        </w:rPr>
        <w:instrText xml:space="preserve"> PAGEREF _Toc438219823 \h </w:instrText>
      </w:r>
      <w:r>
        <w:rPr>
          <w:noProof/>
        </w:rPr>
      </w:r>
      <w:r>
        <w:rPr>
          <w:noProof/>
        </w:rPr>
        <w:fldChar w:fldCharType="separate"/>
      </w:r>
      <w:r w:rsidR="00B26A26">
        <w:rPr>
          <w:noProof/>
        </w:rPr>
        <w:t>10</w:t>
      </w:r>
      <w:r>
        <w:rPr>
          <w:noProof/>
        </w:rPr>
        <w:fldChar w:fldCharType="end"/>
      </w:r>
    </w:p>
    <w:p w:rsidR="000602DA" w:rsidRDefault="000602DA" w:rsidP="000602DA">
      <w:pPr>
        <w:pStyle w:val="Verzeichnis2"/>
        <w:spacing w:before="0"/>
        <w:rPr>
          <w:rFonts w:asciiTheme="minorHAnsi" w:eastAsiaTheme="minorEastAsia" w:hAnsiTheme="minorHAnsi" w:cstheme="minorBidi"/>
          <w:b w:val="0"/>
          <w:noProof/>
          <w:sz w:val="22"/>
          <w:szCs w:val="22"/>
          <w:lang w:eastAsia="de-CH"/>
        </w:rPr>
      </w:pPr>
      <w:r w:rsidRPr="002C3127">
        <w:rPr>
          <w:noProof/>
        </w:rPr>
        <w:t>7.1.</w:t>
      </w:r>
      <w:r>
        <w:rPr>
          <w:rFonts w:asciiTheme="minorHAnsi" w:eastAsiaTheme="minorEastAsia" w:hAnsiTheme="minorHAnsi" w:cstheme="minorBidi"/>
          <w:b w:val="0"/>
          <w:noProof/>
          <w:sz w:val="22"/>
          <w:szCs w:val="22"/>
          <w:lang w:eastAsia="de-CH"/>
        </w:rPr>
        <w:tab/>
      </w:r>
      <w:r>
        <w:rPr>
          <w:noProof/>
        </w:rPr>
        <w:t>Bauablauf</w:t>
      </w:r>
      <w:r>
        <w:rPr>
          <w:noProof/>
        </w:rPr>
        <w:tab/>
      </w:r>
      <w:r>
        <w:rPr>
          <w:noProof/>
        </w:rPr>
        <w:fldChar w:fldCharType="begin"/>
      </w:r>
      <w:r>
        <w:rPr>
          <w:noProof/>
        </w:rPr>
        <w:instrText xml:space="preserve"> PAGEREF _Toc438219824 \h </w:instrText>
      </w:r>
      <w:r>
        <w:rPr>
          <w:noProof/>
        </w:rPr>
      </w:r>
      <w:r>
        <w:rPr>
          <w:noProof/>
        </w:rPr>
        <w:fldChar w:fldCharType="separate"/>
      </w:r>
      <w:r w:rsidR="00B26A26">
        <w:rPr>
          <w:noProof/>
        </w:rPr>
        <w:t>10</w:t>
      </w:r>
      <w:r>
        <w:rPr>
          <w:noProof/>
        </w:rPr>
        <w:fldChar w:fldCharType="end"/>
      </w:r>
    </w:p>
    <w:p w:rsidR="000602DA" w:rsidRDefault="000602DA" w:rsidP="000602DA">
      <w:pPr>
        <w:pStyle w:val="Verzeichnis3"/>
        <w:spacing w:before="0"/>
        <w:rPr>
          <w:rFonts w:asciiTheme="minorHAnsi" w:eastAsiaTheme="minorEastAsia" w:hAnsiTheme="minorHAnsi" w:cstheme="minorBidi"/>
          <w:noProof/>
          <w:sz w:val="22"/>
          <w:szCs w:val="22"/>
          <w:lang w:eastAsia="de-CH"/>
        </w:rPr>
      </w:pPr>
      <w:r w:rsidRPr="002C3127">
        <w:rPr>
          <w:noProof/>
        </w:rPr>
        <w:t>7.1.1.</w:t>
      </w:r>
      <w:r>
        <w:rPr>
          <w:rFonts w:asciiTheme="minorHAnsi" w:eastAsiaTheme="minorEastAsia" w:hAnsiTheme="minorHAnsi" w:cstheme="minorBidi"/>
          <w:noProof/>
          <w:sz w:val="22"/>
          <w:szCs w:val="22"/>
          <w:lang w:eastAsia="de-CH"/>
        </w:rPr>
        <w:tab/>
      </w:r>
      <w:r>
        <w:rPr>
          <w:noProof/>
        </w:rPr>
        <w:t>Umleitungen und Alarmierung</w:t>
      </w:r>
      <w:r>
        <w:rPr>
          <w:noProof/>
        </w:rPr>
        <w:tab/>
      </w:r>
      <w:r>
        <w:rPr>
          <w:noProof/>
        </w:rPr>
        <w:fldChar w:fldCharType="begin"/>
      </w:r>
      <w:r>
        <w:rPr>
          <w:noProof/>
        </w:rPr>
        <w:instrText xml:space="preserve"> PAGEREF _Toc438219825 \h </w:instrText>
      </w:r>
      <w:r>
        <w:rPr>
          <w:noProof/>
        </w:rPr>
      </w:r>
      <w:r>
        <w:rPr>
          <w:noProof/>
        </w:rPr>
        <w:fldChar w:fldCharType="separate"/>
      </w:r>
      <w:r w:rsidR="00B26A26">
        <w:rPr>
          <w:noProof/>
        </w:rPr>
        <w:t>10</w:t>
      </w:r>
      <w:r>
        <w:rPr>
          <w:noProof/>
        </w:rPr>
        <w:fldChar w:fldCharType="end"/>
      </w:r>
    </w:p>
    <w:p w:rsidR="000602DA" w:rsidRDefault="000602DA" w:rsidP="000602DA">
      <w:pPr>
        <w:pStyle w:val="Verzeichnis3"/>
        <w:spacing w:before="0"/>
        <w:rPr>
          <w:rFonts w:asciiTheme="minorHAnsi" w:eastAsiaTheme="minorEastAsia" w:hAnsiTheme="minorHAnsi" w:cstheme="minorBidi"/>
          <w:noProof/>
          <w:sz w:val="22"/>
          <w:szCs w:val="22"/>
          <w:lang w:eastAsia="de-CH"/>
        </w:rPr>
      </w:pPr>
      <w:r w:rsidRPr="002C3127">
        <w:rPr>
          <w:noProof/>
        </w:rPr>
        <w:t>7.1.2.</w:t>
      </w:r>
      <w:r>
        <w:rPr>
          <w:rFonts w:asciiTheme="minorHAnsi" w:eastAsiaTheme="minorEastAsia" w:hAnsiTheme="minorHAnsi" w:cstheme="minorBidi"/>
          <w:noProof/>
          <w:sz w:val="22"/>
          <w:szCs w:val="22"/>
          <w:lang w:eastAsia="de-CH"/>
        </w:rPr>
        <w:tab/>
      </w:r>
      <w:r>
        <w:rPr>
          <w:noProof/>
        </w:rPr>
        <w:t>Wassermengen im Bauzustand</w:t>
      </w:r>
      <w:r>
        <w:rPr>
          <w:noProof/>
        </w:rPr>
        <w:tab/>
      </w:r>
      <w:r>
        <w:rPr>
          <w:noProof/>
        </w:rPr>
        <w:fldChar w:fldCharType="begin"/>
      </w:r>
      <w:r>
        <w:rPr>
          <w:noProof/>
        </w:rPr>
        <w:instrText xml:space="preserve"> PAGEREF _Toc438219826 \h </w:instrText>
      </w:r>
      <w:r>
        <w:rPr>
          <w:noProof/>
        </w:rPr>
      </w:r>
      <w:r>
        <w:rPr>
          <w:noProof/>
        </w:rPr>
        <w:fldChar w:fldCharType="separate"/>
      </w:r>
      <w:r w:rsidR="00B26A26">
        <w:rPr>
          <w:noProof/>
        </w:rPr>
        <w:t>10</w:t>
      </w:r>
      <w:r>
        <w:rPr>
          <w:noProof/>
        </w:rPr>
        <w:fldChar w:fldCharType="end"/>
      </w:r>
    </w:p>
    <w:p w:rsidR="000602DA" w:rsidRDefault="000602DA" w:rsidP="000602DA">
      <w:pPr>
        <w:pStyle w:val="Verzeichnis3"/>
        <w:spacing w:before="0"/>
        <w:rPr>
          <w:rFonts w:asciiTheme="minorHAnsi" w:eastAsiaTheme="minorEastAsia" w:hAnsiTheme="minorHAnsi" w:cstheme="minorBidi"/>
          <w:noProof/>
          <w:sz w:val="22"/>
          <w:szCs w:val="22"/>
          <w:lang w:eastAsia="de-CH"/>
        </w:rPr>
      </w:pPr>
      <w:r w:rsidRPr="002C3127">
        <w:rPr>
          <w:noProof/>
        </w:rPr>
        <w:t>7.1.3.</w:t>
      </w:r>
      <w:r>
        <w:rPr>
          <w:rFonts w:asciiTheme="minorHAnsi" w:eastAsiaTheme="minorEastAsia" w:hAnsiTheme="minorHAnsi" w:cstheme="minorBidi"/>
          <w:noProof/>
          <w:sz w:val="22"/>
          <w:szCs w:val="22"/>
          <w:lang w:eastAsia="de-CH"/>
        </w:rPr>
        <w:tab/>
      </w:r>
      <w:r>
        <w:rPr>
          <w:noProof/>
        </w:rPr>
        <w:t>Spezielle Risiken</w:t>
      </w:r>
      <w:r>
        <w:rPr>
          <w:noProof/>
        </w:rPr>
        <w:tab/>
      </w:r>
      <w:r>
        <w:rPr>
          <w:noProof/>
        </w:rPr>
        <w:fldChar w:fldCharType="begin"/>
      </w:r>
      <w:r>
        <w:rPr>
          <w:noProof/>
        </w:rPr>
        <w:instrText xml:space="preserve"> PAGEREF _Toc438219827 \h </w:instrText>
      </w:r>
      <w:r>
        <w:rPr>
          <w:noProof/>
        </w:rPr>
      </w:r>
      <w:r>
        <w:rPr>
          <w:noProof/>
        </w:rPr>
        <w:fldChar w:fldCharType="separate"/>
      </w:r>
      <w:r w:rsidR="00B26A26">
        <w:rPr>
          <w:noProof/>
        </w:rPr>
        <w:t>10</w:t>
      </w:r>
      <w:r>
        <w:rPr>
          <w:noProof/>
        </w:rPr>
        <w:fldChar w:fldCharType="end"/>
      </w:r>
    </w:p>
    <w:p w:rsidR="00707D07" w:rsidRDefault="00B13066" w:rsidP="000602DA">
      <w:pPr>
        <w:rPr>
          <w:b/>
          <w:sz w:val="24"/>
        </w:rPr>
      </w:pPr>
      <w:r w:rsidRPr="0007031B">
        <w:rPr>
          <w:rFonts w:cs="Arial"/>
        </w:rPr>
        <w:fldChar w:fldCharType="end"/>
      </w:r>
      <w:bookmarkEnd w:id="1"/>
    </w:p>
    <w:p w:rsidR="000602DA" w:rsidRDefault="000602DA">
      <w:pPr>
        <w:spacing w:line="240" w:lineRule="auto"/>
        <w:rPr>
          <w:b/>
          <w:sz w:val="24"/>
        </w:rPr>
      </w:pPr>
      <w:bookmarkStart w:id="2" w:name="_Toc405910597"/>
      <w:bookmarkStart w:id="3" w:name="_Toc438219784"/>
      <w:r>
        <w:br w:type="page"/>
      </w:r>
    </w:p>
    <w:p w:rsidR="007202C2" w:rsidRPr="0007031B" w:rsidRDefault="000A435E" w:rsidP="000A435E">
      <w:pPr>
        <w:pStyle w:val="StadtZrichberschrift10"/>
      </w:pPr>
      <w:r w:rsidRPr="0007031B">
        <w:lastRenderedPageBreak/>
        <w:t>Projektgrundlagen</w:t>
      </w:r>
      <w:bookmarkEnd w:id="2"/>
      <w:bookmarkEnd w:id="3"/>
    </w:p>
    <w:p w:rsidR="006A6E08" w:rsidRPr="0007031B" w:rsidRDefault="006A6E08" w:rsidP="004A4678">
      <w:pPr>
        <w:pStyle w:val="StadtZrichberschrift2"/>
        <w:spacing w:after="240" w:line="240" w:lineRule="auto"/>
      </w:pPr>
      <w:bookmarkStart w:id="4" w:name="_Toc438219785"/>
      <w:r w:rsidRPr="0007031B">
        <w:t>Projektbeteiligte</w:t>
      </w:r>
      <w:bookmarkEnd w:id="4"/>
    </w:p>
    <w:p w:rsidR="006A6E08" w:rsidRPr="0007031B" w:rsidRDefault="006A6E08" w:rsidP="006A6E08">
      <w:pPr>
        <w:pStyle w:val="Standardtext"/>
      </w:pPr>
      <w:r w:rsidRPr="0007031B">
        <w:t>Folgende Werke</w:t>
      </w:r>
      <w:r w:rsidR="00062B1C" w:rsidRPr="0007031B">
        <w:t xml:space="preserve">, Dienstabteilungen und Dritte </w:t>
      </w:r>
      <w:r w:rsidRPr="0007031B">
        <w:t>beteiligen sich am Projekt:</w:t>
      </w:r>
    </w:p>
    <w:tbl>
      <w:tblPr>
        <w:tblW w:w="0" w:type="auto"/>
        <w:tblInd w:w="878" w:type="dxa"/>
        <w:tblLook w:val="01E0" w:firstRow="1" w:lastRow="1" w:firstColumn="1" w:lastColumn="1" w:noHBand="0" w:noVBand="0"/>
      </w:tblPr>
      <w:tblGrid>
        <w:gridCol w:w="4166"/>
        <w:gridCol w:w="4167"/>
      </w:tblGrid>
      <w:tr w:rsidR="006865C9" w:rsidRPr="0007031B" w:rsidTr="00765B5C">
        <w:tc>
          <w:tcPr>
            <w:tcW w:w="4166" w:type="dxa"/>
          </w:tcPr>
          <w:p w:rsidR="006865C9" w:rsidRPr="0007031B" w:rsidRDefault="005F3F17" w:rsidP="00286EEC">
            <w:pPr>
              <w:overflowPunct w:val="0"/>
              <w:autoSpaceDE w:val="0"/>
              <w:autoSpaceDN w:val="0"/>
              <w:adjustRightInd w:val="0"/>
              <w:textAlignment w:val="baseline"/>
              <w:rPr>
                <w:sz w:val="16"/>
                <w:szCs w:val="16"/>
              </w:rPr>
            </w:pPr>
            <w:r w:rsidRPr="0007031B">
              <w:rPr>
                <w:sz w:val="16"/>
                <w:szCs w:val="16"/>
              </w:rPr>
              <w:fldChar w:fldCharType="begin">
                <w:ffData>
                  <w:name w:val=""/>
                  <w:enabled/>
                  <w:calcOnExit w:val="0"/>
                  <w:checkBox>
                    <w:sizeAuto/>
                    <w:default w:val="1"/>
                  </w:checkBox>
                </w:ffData>
              </w:fldChar>
            </w:r>
            <w:r w:rsidRPr="0007031B">
              <w:rPr>
                <w:sz w:val="16"/>
                <w:szCs w:val="16"/>
              </w:rPr>
              <w:instrText xml:space="preserve"> FORMCHECKBOX </w:instrText>
            </w:r>
            <w:r w:rsidR="008D345E">
              <w:rPr>
                <w:sz w:val="16"/>
                <w:szCs w:val="16"/>
              </w:rPr>
            </w:r>
            <w:r w:rsidR="008D345E">
              <w:rPr>
                <w:sz w:val="16"/>
                <w:szCs w:val="16"/>
              </w:rPr>
              <w:fldChar w:fldCharType="separate"/>
            </w:r>
            <w:r w:rsidRPr="0007031B">
              <w:rPr>
                <w:sz w:val="16"/>
                <w:szCs w:val="16"/>
              </w:rPr>
              <w:fldChar w:fldCharType="end"/>
            </w:r>
            <w:r w:rsidR="006865C9" w:rsidRPr="0007031B">
              <w:rPr>
                <w:sz w:val="16"/>
                <w:szCs w:val="16"/>
              </w:rPr>
              <w:t xml:space="preserve">  </w:t>
            </w:r>
            <w:r w:rsidR="000E760C" w:rsidRPr="0007031B">
              <w:rPr>
                <w:sz w:val="16"/>
                <w:szCs w:val="16"/>
              </w:rPr>
              <w:t>Technische Betriebe Glarus</w:t>
            </w:r>
            <w:r w:rsidR="00286EEC">
              <w:rPr>
                <w:sz w:val="16"/>
                <w:szCs w:val="16"/>
              </w:rPr>
              <w:t xml:space="preserve"> Nord</w:t>
            </w:r>
            <w:r w:rsidR="000E760C" w:rsidRPr="0007031B">
              <w:rPr>
                <w:sz w:val="16"/>
                <w:szCs w:val="16"/>
              </w:rPr>
              <w:t>, EW Netze</w:t>
            </w:r>
          </w:p>
        </w:tc>
        <w:tc>
          <w:tcPr>
            <w:tcW w:w="4167" w:type="dxa"/>
          </w:tcPr>
          <w:p w:rsidR="006865C9" w:rsidRPr="0007031B" w:rsidRDefault="00286EEC" w:rsidP="000E760C">
            <w:pPr>
              <w:overflowPunct w:val="0"/>
              <w:autoSpaceDE w:val="0"/>
              <w:autoSpaceDN w:val="0"/>
              <w:adjustRightInd w:val="0"/>
              <w:textAlignment w:val="baseline"/>
              <w:rPr>
                <w:sz w:val="16"/>
                <w:szCs w:val="16"/>
              </w:rPr>
            </w:pPr>
            <w:r w:rsidRPr="0007031B">
              <w:rPr>
                <w:sz w:val="16"/>
                <w:szCs w:val="16"/>
              </w:rPr>
              <w:fldChar w:fldCharType="begin">
                <w:ffData>
                  <w:name w:val="Kontrollkästchen22"/>
                  <w:enabled/>
                  <w:calcOnExit w:val="0"/>
                  <w:checkBox>
                    <w:sizeAuto/>
                    <w:default w:val="1"/>
                  </w:checkBox>
                </w:ffData>
              </w:fldChar>
            </w:r>
            <w:bookmarkStart w:id="5" w:name="Kontrollkästchen22"/>
            <w:r w:rsidRPr="0007031B">
              <w:rPr>
                <w:sz w:val="16"/>
                <w:szCs w:val="16"/>
              </w:rPr>
              <w:instrText xml:space="preserve"> FORMCHECKBOX </w:instrText>
            </w:r>
            <w:r w:rsidR="008D345E">
              <w:rPr>
                <w:sz w:val="16"/>
                <w:szCs w:val="16"/>
              </w:rPr>
            </w:r>
            <w:r w:rsidR="008D345E">
              <w:rPr>
                <w:sz w:val="16"/>
                <w:szCs w:val="16"/>
              </w:rPr>
              <w:fldChar w:fldCharType="separate"/>
            </w:r>
            <w:r w:rsidRPr="0007031B">
              <w:rPr>
                <w:sz w:val="16"/>
                <w:szCs w:val="16"/>
              </w:rPr>
              <w:fldChar w:fldCharType="end"/>
            </w:r>
            <w:bookmarkEnd w:id="5"/>
            <w:r w:rsidRPr="0007031B">
              <w:rPr>
                <w:sz w:val="16"/>
                <w:szCs w:val="16"/>
              </w:rPr>
              <w:t xml:space="preserve">  HA Bau und Umwelt, </w:t>
            </w:r>
            <w:r>
              <w:rPr>
                <w:sz w:val="16"/>
                <w:szCs w:val="16"/>
              </w:rPr>
              <w:t>Fachstelle</w:t>
            </w:r>
            <w:r w:rsidRPr="0007031B">
              <w:rPr>
                <w:sz w:val="16"/>
                <w:szCs w:val="16"/>
              </w:rPr>
              <w:t xml:space="preserve"> Tiefbau</w:t>
            </w:r>
          </w:p>
        </w:tc>
      </w:tr>
      <w:tr w:rsidR="006865C9" w:rsidRPr="0007031B" w:rsidTr="00765B5C">
        <w:tc>
          <w:tcPr>
            <w:tcW w:w="4166" w:type="dxa"/>
          </w:tcPr>
          <w:p w:rsidR="006865C9" w:rsidRPr="0007031B" w:rsidRDefault="006865C9" w:rsidP="00286EEC">
            <w:pPr>
              <w:overflowPunct w:val="0"/>
              <w:autoSpaceDE w:val="0"/>
              <w:autoSpaceDN w:val="0"/>
              <w:adjustRightInd w:val="0"/>
              <w:textAlignment w:val="baseline"/>
              <w:rPr>
                <w:sz w:val="16"/>
                <w:szCs w:val="16"/>
              </w:rPr>
            </w:pPr>
          </w:p>
        </w:tc>
        <w:tc>
          <w:tcPr>
            <w:tcW w:w="4167" w:type="dxa"/>
          </w:tcPr>
          <w:p w:rsidR="006865C9" w:rsidRPr="0007031B" w:rsidRDefault="006865C9" w:rsidP="00AC73C5">
            <w:pPr>
              <w:tabs>
                <w:tab w:val="left" w:pos="332"/>
              </w:tabs>
              <w:overflowPunct w:val="0"/>
              <w:autoSpaceDE w:val="0"/>
              <w:autoSpaceDN w:val="0"/>
              <w:adjustRightInd w:val="0"/>
              <w:textAlignment w:val="baseline"/>
              <w:rPr>
                <w:sz w:val="16"/>
                <w:szCs w:val="16"/>
              </w:rPr>
            </w:pPr>
          </w:p>
        </w:tc>
      </w:tr>
      <w:tr w:rsidR="00286EEC" w:rsidRPr="0007031B" w:rsidTr="00765B5C">
        <w:tc>
          <w:tcPr>
            <w:tcW w:w="4166" w:type="dxa"/>
          </w:tcPr>
          <w:p w:rsidR="00286EEC" w:rsidRPr="0007031B" w:rsidRDefault="00286EEC" w:rsidP="00286EEC">
            <w:pPr>
              <w:overflowPunct w:val="0"/>
              <w:autoSpaceDE w:val="0"/>
              <w:autoSpaceDN w:val="0"/>
              <w:adjustRightInd w:val="0"/>
              <w:textAlignment w:val="baseline"/>
              <w:rPr>
                <w:sz w:val="16"/>
                <w:szCs w:val="16"/>
              </w:rPr>
            </w:pPr>
          </w:p>
        </w:tc>
        <w:tc>
          <w:tcPr>
            <w:tcW w:w="4167" w:type="dxa"/>
          </w:tcPr>
          <w:p w:rsidR="00286EEC" w:rsidRPr="0007031B" w:rsidRDefault="00286EEC" w:rsidP="00D15C4D">
            <w:pPr>
              <w:tabs>
                <w:tab w:val="left" w:pos="332"/>
              </w:tabs>
              <w:overflowPunct w:val="0"/>
              <w:autoSpaceDE w:val="0"/>
              <w:autoSpaceDN w:val="0"/>
              <w:adjustRightInd w:val="0"/>
              <w:textAlignment w:val="baseline"/>
              <w:rPr>
                <w:sz w:val="16"/>
                <w:szCs w:val="16"/>
              </w:rPr>
            </w:pPr>
          </w:p>
        </w:tc>
      </w:tr>
    </w:tbl>
    <w:p w:rsidR="00F72BA4" w:rsidRPr="0007031B" w:rsidRDefault="00F72BA4" w:rsidP="004A4678">
      <w:pPr>
        <w:pStyle w:val="StadtZrichberschrift2"/>
        <w:spacing w:after="240" w:line="240" w:lineRule="auto"/>
      </w:pPr>
      <w:bookmarkStart w:id="6" w:name="_Toc438219786"/>
      <w:r w:rsidRPr="0007031B">
        <w:t>Ausgangslage</w:t>
      </w:r>
      <w:bookmarkEnd w:id="6"/>
    </w:p>
    <w:p w:rsidR="00CB6A4C" w:rsidRPr="00C7007E" w:rsidRDefault="00CB6A4C" w:rsidP="00C7007E">
      <w:pPr>
        <w:pStyle w:val="Standardtext"/>
        <w:rPr>
          <w:rFonts w:cs="Arial"/>
        </w:rPr>
      </w:pPr>
      <w:r w:rsidRPr="00C7007E">
        <w:rPr>
          <w:rFonts w:cs="Arial"/>
        </w:rPr>
        <w:t xml:space="preserve">Die Oberdorfstrasse liegt im Dorfkern von Mollis. Die Sanierung der Strasse mit allen Werkleitungen wird schon seit Jahren als erforderlich betrachtet, wurde aber immer wieder aufgrund von Abhängigkeiten zurückgeschoben. </w:t>
      </w:r>
      <w:r w:rsidR="006F2C34" w:rsidRPr="00C7007E">
        <w:rPr>
          <w:rFonts w:cs="Arial"/>
        </w:rPr>
        <w:t>Einerseits da</w:t>
      </w:r>
      <w:r w:rsidRPr="00C7007E">
        <w:rPr>
          <w:rFonts w:cs="Arial"/>
        </w:rPr>
        <w:t xml:space="preserve"> zuerst die Vorderdorfstrasse saniert werden musste und </w:t>
      </w:r>
      <w:r w:rsidR="006F2C34" w:rsidRPr="00C7007E">
        <w:rPr>
          <w:rFonts w:cs="Arial"/>
        </w:rPr>
        <w:t>andererseits</w:t>
      </w:r>
      <w:r w:rsidRPr="00C7007E">
        <w:rPr>
          <w:rFonts w:cs="Arial"/>
        </w:rPr>
        <w:t xml:space="preserve"> war ein Zusammenschluss mit der im Bau befindlichen Erschliessungsstrasse Feld - Grund - Hoschet geplant. Damit hätte man während der Bauarbeiten die Möglichkeit zur Verkehrsumleitung für das Oberdorf und das Gebiet Hagnen gehabt. Zwischenzeitlich konnte der Zusammenschluss aufgrund von zahlreichen Einsprachen nicht realisiert werden. Infolge von ständigen kleineren Lecken in der Gasleitung drängt sich eine Sanierung nun auf. Ebenfalls </w:t>
      </w:r>
      <w:r w:rsidR="001730BE" w:rsidRPr="00C7007E">
        <w:rPr>
          <w:rFonts w:cs="Arial"/>
        </w:rPr>
        <w:t xml:space="preserve">entspricht </w:t>
      </w:r>
      <w:r w:rsidRPr="00C7007E">
        <w:rPr>
          <w:rFonts w:cs="Arial"/>
        </w:rPr>
        <w:t>die Entwässerung mit Zementrohren ohne Dichtungen schon lange nicht mehr den heutigen gesetzlichen Anforderungen.</w:t>
      </w:r>
    </w:p>
    <w:p w:rsidR="00F72BA4" w:rsidRPr="00731B6C" w:rsidRDefault="00F72BA4" w:rsidP="004A4678">
      <w:pPr>
        <w:pStyle w:val="StadtZrichberschrift2"/>
        <w:spacing w:after="240" w:line="240" w:lineRule="auto"/>
      </w:pPr>
      <w:bookmarkStart w:id="7" w:name="_Toc438219787"/>
      <w:bookmarkStart w:id="8" w:name="_Toc274805724"/>
      <w:r w:rsidRPr="00731B6C">
        <w:t>Projektziele</w:t>
      </w:r>
      <w:bookmarkEnd w:id="7"/>
    </w:p>
    <w:p w:rsidR="00395FD0" w:rsidRPr="00EE09EA" w:rsidRDefault="00395FD0" w:rsidP="00395FD0">
      <w:pPr>
        <w:pStyle w:val="Standardtext"/>
        <w:tabs>
          <w:tab w:val="left" w:pos="550"/>
          <w:tab w:val="left" w:pos="1430"/>
        </w:tabs>
        <w:ind w:left="550"/>
        <w:rPr>
          <w:lang w:eastAsia="de-CH"/>
        </w:rPr>
      </w:pPr>
      <w:r w:rsidRPr="00EE09EA">
        <w:rPr>
          <w:lang w:eastAsia="de-CH"/>
        </w:rPr>
        <w:t>Die Bauherrschaft verfolgt mit dem vorliegenden Projekt die nachfolgenden übergeordneten Ziele:</w:t>
      </w:r>
    </w:p>
    <w:p w:rsidR="00CD570B" w:rsidRPr="00EE09EA" w:rsidRDefault="00C819D6" w:rsidP="005F3F17">
      <w:pPr>
        <w:pStyle w:val="Listenabsatz"/>
        <w:numPr>
          <w:ilvl w:val="0"/>
          <w:numId w:val="10"/>
        </w:numPr>
        <w:tabs>
          <w:tab w:val="left" w:pos="5387"/>
        </w:tabs>
        <w:autoSpaceDE w:val="0"/>
        <w:autoSpaceDN w:val="0"/>
        <w:adjustRightInd w:val="0"/>
        <w:rPr>
          <w:rFonts w:cs="Arial"/>
        </w:rPr>
      </w:pPr>
      <w:r w:rsidRPr="00EE09EA">
        <w:rPr>
          <w:rFonts w:cs="Arial"/>
        </w:rPr>
        <w:t>Realisierung Trennsystem im Abwasser</w:t>
      </w:r>
      <w:r w:rsidR="00CD570B" w:rsidRPr="00EE09EA">
        <w:rPr>
          <w:rFonts w:cs="Arial"/>
        </w:rPr>
        <w:t xml:space="preserve"> gem. SIA 190.</w:t>
      </w:r>
    </w:p>
    <w:p w:rsidR="00CD570B" w:rsidRPr="00EE09EA" w:rsidRDefault="00CD570B" w:rsidP="005F3F17">
      <w:pPr>
        <w:pStyle w:val="Listenabsatz"/>
        <w:numPr>
          <w:ilvl w:val="0"/>
          <w:numId w:val="10"/>
        </w:numPr>
        <w:tabs>
          <w:tab w:val="left" w:pos="5387"/>
        </w:tabs>
        <w:autoSpaceDE w:val="0"/>
        <w:autoSpaceDN w:val="0"/>
        <w:adjustRightInd w:val="0"/>
        <w:rPr>
          <w:rFonts w:cs="Arial"/>
        </w:rPr>
      </w:pPr>
      <w:r w:rsidRPr="00EE09EA">
        <w:rPr>
          <w:rFonts w:cs="Arial"/>
        </w:rPr>
        <w:t>Strasse</w:t>
      </w:r>
      <w:r w:rsidR="006F2C34">
        <w:rPr>
          <w:rFonts w:cs="Arial"/>
        </w:rPr>
        <w:t>bau</w:t>
      </w:r>
      <w:r w:rsidRPr="00EE09EA">
        <w:rPr>
          <w:rFonts w:cs="Arial"/>
        </w:rPr>
        <w:t xml:space="preserve"> gem. VSS-Normenwerk.</w:t>
      </w:r>
    </w:p>
    <w:p w:rsidR="00731B6C" w:rsidRPr="00EE09EA" w:rsidRDefault="006F2C34" w:rsidP="005F3F17">
      <w:pPr>
        <w:pStyle w:val="Listenabsatz"/>
        <w:numPr>
          <w:ilvl w:val="0"/>
          <w:numId w:val="10"/>
        </w:numPr>
        <w:tabs>
          <w:tab w:val="left" w:pos="5387"/>
        </w:tabs>
        <w:autoSpaceDE w:val="0"/>
        <w:autoSpaceDN w:val="0"/>
        <w:adjustRightInd w:val="0"/>
        <w:rPr>
          <w:rFonts w:cs="Arial"/>
        </w:rPr>
      </w:pPr>
      <w:r>
        <w:rPr>
          <w:rFonts w:cs="Arial"/>
        </w:rPr>
        <w:t>Sanierung</w:t>
      </w:r>
      <w:r w:rsidR="00731B6C" w:rsidRPr="00EE09EA">
        <w:rPr>
          <w:rFonts w:cs="Arial"/>
        </w:rPr>
        <w:t xml:space="preserve"> Wasser gemäss den Richtlinien der SVGW </w:t>
      </w:r>
    </w:p>
    <w:p w:rsidR="00CD570B" w:rsidRDefault="00CD570B" w:rsidP="005F3F17">
      <w:pPr>
        <w:pStyle w:val="Listenabsatz"/>
        <w:numPr>
          <w:ilvl w:val="0"/>
          <w:numId w:val="10"/>
        </w:numPr>
        <w:tabs>
          <w:tab w:val="left" w:pos="5387"/>
        </w:tabs>
        <w:autoSpaceDE w:val="0"/>
        <w:autoSpaceDN w:val="0"/>
        <w:adjustRightInd w:val="0"/>
        <w:rPr>
          <w:rFonts w:cs="Arial"/>
        </w:rPr>
      </w:pPr>
      <w:r w:rsidRPr="00EE09EA">
        <w:rPr>
          <w:rFonts w:cs="Arial"/>
        </w:rPr>
        <w:t xml:space="preserve">Ausführung übrige Werkleitungen gemäss </w:t>
      </w:r>
      <w:r w:rsidR="00731B6C" w:rsidRPr="00EE09EA">
        <w:rPr>
          <w:rFonts w:cs="Arial"/>
        </w:rPr>
        <w:t>e</w:t>
      </w:r>
      <w:r w:rsidRPr="00EE09EA">
        <w:rPr>
          <w:rFonts w:cs="Arial"/>
        </w:rPr>
        <w:t>inschlägigen Normen und Weisungen der Technischen Betriebe Glarus</w:t>
      </w:r>
      <w:r w:rsidR="00A16734" w:rsidRPr="00EE09EA">
        <w:rPr>
          <w:rFonts w:cs="Arial"/>
        </w:rPr>
        <w:t xml:space="preserve"> Nord</w:t>
      </w:r>
      <w:r w:rsidRPr="00EE09EA">
        <w:rPr>
          <w:rFonts w:cs="Arial"/>
        </w:rPr>
        <w:t>.</w:t>
      </w:r>
    </w:p>
    <w:p w:rsidR="007922D2" w:rsidRDefault="007922D2" w:rsidP="005F3F17">
      <w:pPr>
        <w:pStyle w:val="Listenabsatz"/>
        <w:numPr>
          <w:ilvl w:val="0"/>
          <w:numId w:val="10"/>
        </w:numPr>
        <w:tabs>
          <w:tab w:val="left" w:pos="5387"/>
        </w:tabs>
        <w:autoSpaceDE w:val="0"/>
        <w:autoSpaceDN w:val="0"/>
        <w:adjustRightInd w:val="0"/>
        <w:rPr>
          <w:rFonts w:cs="Arial"/>
        </w:rPr>
      </w:pPr>
      <w:r>
        <w:rPr>
          <w:rFonts w:cs="Arial"/>
        </w:rPr>
        <w:t>Modernisierung Abfallbeseitigung</w:t>
      </w:r>
    </w:p>
    <w:p w:rsidR="004E55F6" w:rsidRDefault="004E55F6" w:rsidP="004E55F6">
      <w:pPr>
        <w:tabs>
          <w:tab w:val="left" w:pos="5387"/>
        </w:tabs>
        <w:autoSpaceDE w:val="0"/>
        <w:autoSpaceDN w:val="0"/>
        <w:adjustRightInd w:val="0"/>
        <w:rPr>
          <w:rFonts w:cs="Arial"/>
        </w:rPr>
      </w:pPr>
    </w:p>
    <w:p w:rsidR="004E55F6" w:rsidRPr="0007031B" w:rsidRDefault="004E55F6" w:rsidP="004E55F6">
      <w:pPr>
        <w:pStyle w:val="StadtZrichberschrift2"/>
        <w:spacing w:after="240" w:line="240" w:lineRule="auto"/>
      </w:pPr>
      <w:bookmarkStart w:id="9" w:name="_Toc405910601"/>
      <w:bookmarkStart w:id="10" w:name="_Toc438219788"/>
      <w:r w:rsidRPr="0007031B">
        <w:t>Einschränkungen</w:t>
      </w:r>
      <w:bookmarkEnd w:id="9"/>
      <w:bookmarkEnd w:id="10"/>
    </w:p>
    <w:p w:rsidR="004E55F6" w:rsidRPr="0007031B" w:rsidRDefault="004E55F6" w:rsidP="004E55F6">
      <w:pPr>
        <w:pStyle w:val="StadtZrichberschrift3"/>
      </w:pPr>
      <w:bookmarkStart w:id="11" w:name="_Toc405910602"/>
      <w:bookmarkStart w:id="12" w:name="_Toc438219789"/>
      <w:r w:rsidRPr="0007031B">
        <w:t>Randbedingungen</w:t>
      </w:r>
      <w:bookmarkEnd w:id="11"/>
      <w:bookmarkEnd w:id="12"/>
    </w:p>
    <w:p w:rsidR="004E55F6" w:rsidRPr="0007031B" w:rsidRDefault="004E55F6" w:rsidP="004E55F6">
      <w:pPr>
        <w:pStyle w:val="Standardtext"/>
        <w:rPr>
          <w:lang w:eastAsia="de-CH"/>
        </w:rPr>
      </w:pPr>
      <w:r w:rsidRPr="0007031B">
        <w:rPr>
          <w:rFonts w:cs="Arial"/>
        </w:rPr>
        <w:t xml:space="preserve">Die Sohlentiefe der Kanalisation beträgt durchschnittlich </w:t>
      </w:r>
      <w:r w:rsidR="00460AF5">
        <w:rPr>
          <w:rFonts w:cs="Arial"/>
        </w:rPr>
        <w:t>1.85</w:t>
      </w:r>
      <w:r w:rsidRPr="0007031B">
        <w:rPr>
          <w:rFonts w:cs="Arial"/>
        </w:rPr>
        <w:t xml:space="preserve"> m, was eine Grabentiefe für den Kanalbau von ca. 2.</w:t>
      </w:r>
      <w:r w:rsidR="00460AF5">
        <w:rPr>
          <w:rFonts w:cs="Arial"/>
        </w:rPr>
        <w:t>0</w:t>
      </w:r>
      <w:r w:rsidRPr="0007031B">
        <w:rPr>
          <w:rFonts w:cs="Arial"/>
        </w:rPr>
        <w:t xml:space="preserve">0 m ergibt. Die Gasse zwischen den Häuserreihen ist mit </w:t>
      </w:r>
      <w:r w:rsidR="00460AF5">
        <w:rPr>
          <w:rFonts w:cs="Arial"/>
        </w:rPr>
        <w:t xml:space="preserve">ca. </w:t>
      </w:r>
      <w:r w:rsidRPr="0007031B">
        <w:rPr>
          <w:rFonts w:cs="Arial"/>
        </w:rPr>
        <w:t xml:space="preserve">6 m Breite schmal für Baumaschinen. Zudem sind die angrenzenden Anbauten </w:t>
      </w:r>
      <w:r w:rsidR="00460AF5">
        <w:rPr>
          <w:rFonts w:cs="Arial"/>
        </w:rPr>
        <w:t>nur teilweise</w:t>
      </w:r>
      <w:r w:rsidRPr="0007031B">
        <w:rPr>
          <w:rFonts w:cs="Arial"/>
        </w:rPr>
        <w:t xml:space="preserve"> unterkellert und weisen un</w:t>
      </w:r>
      <w:r w:rsidR="00460AF5">
        <w:rPr>
          <w:rFonts w:cs="Arial"/>
        </w:rPr>
        <w:t>bewehrte</w:t>
      </w:r>
      <w:r w:rsidRPr="0007031B">
        <w:rPr>
          <w:rFonts w:cs="Arial"/>
        </w:rPr>
        <w:t xml:space="preserve"> Mauern auf. Dies bedingt eine Bauweise mit möglichst wenig</w:t>
      </w:r>
      <w:r w:rsidR="00460AF5">
        <w:rPr>
          <w:rFonts w:cs="Arial"/>
        </w:rPr>
        <w:t>en</w:t>
      </w:r>
      <w:r w:rsidRPr="0007031B">
        <w:rPr>
          <w:rFonts w:cs="Arial"/>
        </w:rPr>
        <w:t xml:space="preserve"> Erschütterungen.</w:t>
      </w:r>
      <w:r w:rsidRPr="0007031B">
        <w:rPr>
          <w:i/>
          <w:vanish/>
          <w:szCs w:val="22"/>
          <w:lang w:eastAsia="de-CH"/>
        </w:rPr>
        <w:t xml:space="preserve"> </w:t>
      </w:r>
    </w:p>
    <w:p w:rsidR="004E55F6" w:rsidRPr="0007031B" w:rsidRDefault="004E55F6" w:rsidP="004E55F6">
      <w:pPr>
        <w:pStyle w:val="StadtZrichberschrift3"/>
      </w:pPr>
      <w:bookmarkStart w:id="13" w:name="_Toc405910603"/>
      <w:bookmarkStart w:id="14" w:name="_Toc438219790"/>
      <w:r w:rsidRPr="0007031B">
        <w:t>Drittprojekte</w:t>
      </w:r>
      <w:bookmarkEnd w:id="13"/>
      <w:bookmarkEnd w:id="14"/>
    </w:p>
    <w:p w:rsidR="004E55F6" w:rsidRPr="0007031B" w:rsidRDefault="004E55F6" w:rsidP="004E55F6">
      <w:pPr>
        <w:pStyle w:val="Standardtext"/>
        <w:rPr>
          <w:rFonts w:cs="Arial"/>
        </w:rPr>
      </w:pPr>
      <w:r w:rsidRPr="0007031B">
        <w:rPr>
          <w:rFonts w:cs="Arial"/>
        </w:rPr>
        <w:t>Die Sanierung der EW-</w:t>
      </w:r>
      <w:r w:rsidR="007922D2">
        <w:rPr>
          <w:rFonts w:cs="Arial"/>
        </w:rPr>
        <w:t>, Gas-</w:t>
      </w:r>
      <w:r w:rsidRPr="0007031B">
        <w:rPr>
          <w:rFonts w:cs="Arial"/>
        </w:rPr>
        <w:t xml:space="preserve"> und Wasserleitungen sowie der Strasse ist wenig problematisch. Vor dem Baubeginn der Kanalisation ist die EW-Leitung ausser Betrieb zu nehmen und die </w:t>
      </w:r>
      <w:r w:rsidR="00460AF5">
        <w:rPr>
          <w:rFonts w:cs="Arial"/>
        </w:rPr>
        <w:t>Beleuchtung</w:t>
      </w:r>
      <w:r w:rsidRPr="0007031B">
        <w:rPr>
          <w:rFonts w:cs="Arial"/>
        </w:rPr>
        <w:t xml:space="preserve"> mittels Provisorien zu gewährleisten.</w:t>
      </w:r>
    </w:p>
    <w:p w:rsidR="004E55F6" w:rsidRPr="0007031B" w:rsidRDefault="004E55F6" w:rsidP="004E55F6">
      <w:pPr>
        <w:pStyle w:val="Standardtext"/>
        <w:rPr>
          <w:i/>
          <w:vanish/>
          <w:szCs w:val="22"/>
          <w:lang w:eastAsia="de-CH"/>
        </w:rPr>
      </w:pPr>
    </w:p>
    <w:p w:rsidR="004E55F6" w:rsidRPr="0007031B" w:rsidRDefault="004E55F6" w:rsidP="004E55F6">
      <w:pPr>
        <w:pStyle w:val="StadtZrichberschrift2"/>
        <w:spacing w:after="240" w:line="240" w:lineRule="auto"/>
      </w:pPr>
      <w:bookmarkStart w:id="15" w:name="_Toc405910604"/>
      <w:bookmarkStart w:id="16" w:name="_Toc438219791"/>
      <w:r w:rsidRPr="0007031B">
        <w:lastRenderedPageBreak/>
        <w:t>Örtliche Voraussetzungen</w:t>
      </w:r>
      <w:bookmarkEnd w:id="15"/>
      <w:bookmarkEnd w:id="16"/>
    </w:p>
    <w:p w:rsidR="004E55F6" w:rsidRPr="0007031B" w:rsidRDefault="004E55F6" w:rsidP="004E55F6">
      <w:pPr>
        <w:pStyle w:val="StadtZrichberschrift3"/>
      </w:pPr>
      <w:bookmarkStart w:id="17" w:name="_Toc405910605"/>
      <w:bookmarkStart w:id="18" w:name="_Toc438219792"/>
      <w:r w:rsidRPr="0007031B">
        <w:t>Baugrund</w:t>
      </w:r>
      <w:bookmarkEnd w:id="17"/>
      <w:bookmarkEnd w:id="18"/>
    </w:p>
    <w:p w:rsidR="004E55F6" w:rsidRPr="0007031B" w:rsidRDefault="004E55F6" w:rsidP="004E55F6">
      <w:pPr>
        <w:pStyle w:val="Formatvorlageberschrift1Latein14ptAutomatischVor24ptNac2"/>
        <w:numPr>
          <w:ilvl w:val="0"/>
          <w:numId w:val="11"/>
        </w:numPr>
        <w:spacing w:before="120" w:after="60"/>
        <w:ind w:left="992" w:hanging="255"/>
        <w:rPr>
          <w:b/>
        </w:rPr>
      </w:pPr>
      <w:r w:rsidRPr="0007031B">
        <w:rPr>
          <w:b/>
        </w:rPr>
        <w:t>Baugrundarchiv</w:t>
      </w:r>
    </w:p>
    <w:p w:rsidR="004E55F6" w:rsidRPr="0007031B" w:rsidRDefault="004E55F6" w:rsidP="004E55F6">
      <w:pPr>
        <w:pStyle w:val="Formatvorlageberschrift1Latein14ptAutomatischVor24ptNac2"/>
        <w:tabs>
          <w:tab w:val="clear" w:pos="567"/>
        </w:tabs>
        <w:spacing w:after="60" w:line="252" w:lineRule="auto"/>
        <w:ind w:left="992" w:firstLine="0"/>
      </w:pPr>
      <w:r w:rsidRPr="0007031B">
        <w:t>Im Baugrundarchiv sind folgende Unterlagen zum betroffenen Baugebiet vorhanden:</w:t>
      </w:r>
    </w:p>
    <w:p w:rsidR="004E55F6" w:rsidRPr="0007031B" w:rsidRDefault="004E55F6" w:rsidP="004E55F6">
      <w:pPr>
        <w:pStyle w:val="Formatvorlageberschrift1Latein14ptAutomatischVor24ptNac2"/>
        <w:tabs>
          <w:tab w:val="clear" w:pos="567"/>
        </w:tabs>
        <w:spacing w:line="252" w:lineRule="auto"/>
        <w:ind w:left="992" w:firstLine="0"/>
      </w:pPr>
      <w:r w:rsidRPr="0007031B">
        <w:fldChar w:fldCharType="begin">
          <w:ffData>
            <w:name w:val="Kontrollkästchen126"/>
            <w:enabled/>
            <w:calcOnExit w:val="0"/>
            <w:checkBox>
              <w:sizeAuto/>
              <w:default w:val="0"/>
            </w:checkBox>
          </w:ffData>
        </w:fldChar>
      </w:r>
      <w:r w:rsidRPr="0007031B">
        <w:instrText xml:space="preserve"> FORMCHECKBOX </w:instrText>
      </w:r>
      <w:r w:rsidR="008D345E">
        <w:fldChar w:fldCharType="separate"/>
      </w:r>
      <w:r w:rsidRPr="0007031B">
        <w:fldChar w:fldCharType="end"/>
      </w:r>
      <w:r w:rsidRPr="0007031B">
        <w:t xml:space="preserve"> Rammsondierungen</w:t>
      </w:r>
    </w:p>
    <w:p w:rsidR="004E55F6" w:rsidRPr="0007031B" w:rsidRDefault="004E55F6" w:rsidP="004E55F6">
      <w:pPr>
        <w:pStyle w:val="Formatvorlageberschrift1Latein14ptAutomatischVor24ptNac2"/>
        <w:tabs>
          <w:tab w:val="clear" w:pos="567"/>
        </w:tabs>
        <w:spacing w:line="252" w:lineRule="auto"/>
        <w:ind w:left="992" w:firstLine="0"/>
      </w:pPr>
      <w:r w:rsidRPr="0007031B">
        <w:fldChar w:fldCharType="begin">
          <w:ffData>
            <w:name w:val="Kontrollkästchen127"/>
            <w:enabled/>
            <w:calcOnExit w:val="0"/>
            <w:checkBox>
              <w:sizeAuto/>
              <w:default w:val="0"/>
            </w:checkBox>
          </w:ffData>
        </w:fldChar>
      </w:r>
      <w:r w:rsidRPr="0007031B">
        <w:instrText xml:space="preserve"> FORMCHECKBOX </w:instrText>
      </w:r>
      <w:r w:rsidR="008D345E">
        <w:fldChar w:fldCharType="separate"/>
      </w:r>
      <w:r w:rsidRPr="0007031B">
        <w:fldChar w:fldCharType="end"/>
      </w:r>
      <w:r w:rsidRPr="0007031B">
        <w:t xml:space="preserve"> Sondierbohrungen</w:t>
      </w:r>
    </w:p>
    <w:p w:rsidR="004E55F6" w:rsidRPr="0007031B" w:rsidRDefault="004E55F6" w:rsidP="004E55F6">
      <w:pPr>
        <w:pStyle w:val="Formatvorlageberschrift1Latein14ptAutomatischVor24ptNac2"/>
        <w:tabs>
          <w:tab w:val="clear" w:pos="567"/>
        </w:tabs>
        <w:spacing w:line="252" w:lineRule="auto"/>
        <w:ind w:left="992" w:firstLine="0"/>
      </w:pPr>
      <w:r w:rsidRPr="0007031B">
        <w:fldChar w:fldCharType="begin">
          <w:ffData>
            <w:name w:val="Kontrollkästchen128"/>
            <w:enabled/>
            <w:calcOnExit w:val="0"/>
            <w:checkBox>
              <w:sizeAuto/>
              <w:default w:val="0"/>
            </w:checkBox>
          </w:ffData>
        </w:fldChar>
      </w:r>
      <w:r w:rsidRPr="0007031B">
        <w:instrText xml:space="preserve"> FORMCHECKBOX </w:instrText>
      </w:r>
      <w:r w:rsidR="008D345E">
        <w:fldChar w:fldCharType="separate"/>
      </w:r>
      <w:r w:rsidRPr="0007031B">
        <w:fldChar w:fldCharType="end"/>
      </w:r>
      <w:r w:rsidRPr="0007031B">
        <w:t xml:space="preserve"> kombinierte Sondierungen</w:t>
      </w:r>
    </w:p>
    <w:p w:rsidR="004E55F6" w:rsidRPr="0007031B" w:rsidRDefault="009053AF" w:rsidP="004E55F6">
      <w:pPr>
        <w:pStyle w:val="Formatvorlageberschrift1Latein14ptAutomatischVor24ptNac2"/>
        <w:tabs>
          <w:tab w:val="clear" w:pos="567"/>
        </w:tabs>
        <w:spacing w:line="252" w:lineRule="auto"/>
        <w:ind w:left="992" w:firstLine="0"/>
      </w:pPr>
      <w:r>
        <w:fldChar w:fldCharType="begin">
          <w:ffData>
            <w:name w:val="Kontrollkästchen129"/>
            <w:enabled/>
            <w:calcOnExit w:val="0"/>
            <w:checkBox>
              <w:sizeAuto/>
              <w:default w:val="0"/>
            </w:checkBox>
          </w:ffData>
        </w:fldChar>
      </w:r>
      <w:bookmarkStart w:id="19" w:name="Kontrollkästchen129"/>
      <w:r>
        <w:instrText xml:space="preserve"> FORMCHECKBOX </w:instrText>
      </w:r>
      <w:r w:rsidR="008D345E">
        <w:fldChar w:fldCharType="separate"/>
      </w:r>
      <w:r>
        <w:fldChar w:fldCharType="end"/>
      </w:r>
      <w:bookmarkEnd w:id="19"/>
      <w:r w:rsidR="004E55F6" w:rsidRPr="0007031B">
        <w:t xml:space="preserve"> geologische Profile</w:t>
      </w:r>
    </w:p>
    <w:p w:rsidR="004E55F6" w:rsidRPr="0007031B" w:rsidRDefault="004E55F6" w:rsidP="004E55F6">
      <w:pPr>
        <w:pStyle w:val="Formatvorlageberschrift1Latein14ptAutomatischVor24ptNac2"/>
        <w:numPr>
          <w:ilvl w:val="0"/>
          <w:numId w:val="11"/>
        </w:numPr>
        <w:spacing w:before="120" w:after="60"/>
        <w:ind w:left="992" w:hanging="255"/>
        <w:rPr>
          <w:b/>
        </w:rPr>
      </w:pPr>
      <w:r w:rsidRPr="0007031B">
        <w:rPr>
          <w:b/>
        </w:rPr>
        <w:t>Baugrunduntersuchungen</w:t>
      </w:r>
    </w:p>
    <w:p w:rsidR="004E55F6" w:rsidRPr="0007031B" w:rsidRDefault="004E55F6" w:rsidP="004E55F6">
      <w:pPr>
        <w:pStyle w:val="Formatvorlageberschrift1Latein14ptAutomatischVor24ptNac2"/>
        <w:tabs>
          <w:tab w:val="clear" w:pos="567"/>
        </w:tabs>
        <w:spacing w:line="252" w:lineRule="auto"/>
        <w:ind w:left="992" w:firstLine="0"/>
      </w:pPr>
      <w:r w:rsidRPr="0007031B">
        <w:t>Es wurden keine speziellen geologischen Baugrunduntersuchungen durchgeführt. Da hier bereits eine Kanalisation auf gleicher Tiefe besteht, handelt es sich im Grabenbereich um Auffüllungen aus voraussichtlich aus gut verdichtetem, tonigen Kies. Die angrenzenden Häuser weisen teilweise auch Unterkellerungen auf und unterschiedliche Setzungen sind nicht bekannt oder erkennbar.</w:t>
      </w:r>
    </w:p>
    <w:p w:rsidR="004E55F6" w:rsidRPr="0007031B" w:rsidRDefault="004E55F6" w:rsidP="004E55F6">
      <w:pPr>
        <w:pStyle w:val="Formatvorlageberschrift1Latein14ptAutomatischVor24ptNac2"/>
        <w:numPr>
          <w:ilvl w:val="0"/>
          <w:numId w:val="11"/>
        </w:numPr>
        <w:spacing w:before="120" w:after="60"/>
        <w:ind w:left="992" w:hanging="255"/>
        <w:rPr>
          <w:b/>
        </w:rPr>
      </w:pPr>
      <w:r w:rsidRPr="0007031B">
        <w:rPr>
          <w:b/>
        </w:rPr>
        <w:t>Altlasten</w:t>
      </w:r>
    </w:p>
    <w:p w:rsidR="004E55F6" w:rsidRPr="0007031B" w:rsidRDefault="004E55F6" w:rsidP="004E55F6">
      <w:pPr>
        <w:pStyle w:val="Formatvorlageberschrift1Latein14ptAutomatischVor24ptNac2"/>
        <w:tabs>
          <w:tab w:val="clear" w:pos="567"/>
        </w:tabs>
        <w:spacing w:line="252" w:lineRule="auto"/>
        <w:ind w:left="992" w:firstLine="0"/>
      </w:pPr>
      <w:r w:rsidRPr="0007031B">
        <w:t>Es liegen keine Angaben zu Altlasten im Kataster der belasteten Standorte vor. Der bestehende Belag ist PAK-verdächtig und wird geprüft.</w:t>
      </w:r>
    </w:p>
    <w:p w:rsidR="004E55F6" w:rsidRPr="0007031B" w:rsidRDefault="004E55F6" w:rsidP="004E55F6">
      <w:pPr>
        <w:pStyle w:val="Formatvorlageberschrift1Latein14ptAutomatischVor24ptNac2"/>
        <w:numPr>
          <w:ilvl w:val="0"/>
          <w:numId w:val="11"/>
        </w:numPr>
        <w:spacing w:before="120" w:after="60"/>
        <w:ind w:left="992" w:hanging="255"/>
        <w:rPr>
          <w:b/>
        </w:rPr>
      </w:pPr>
      <w:r w:rsidRPr="0007031B">
        <w:rPr>
          <w:b/>
        </w:rPr>
        <w:t>Setzungsempfindlichkeit</w:t>
      </w:r>
    </w:p>
    <w:p w:rsidR="004E55F6" w:rsidRPr="0007031B" w:rsidRDefault="004E55F6" w:rsidP="004E55F6">
      <w:pPr>
        <w:pStyle w:val="Formatvorlageberschrift1Latein14ptAutomatischVor24ptNac2"/>
        <w:tabs>
          <w:tab w:val="clear" w:pos="567"/>
        </w:tabs>
        <w:spacing w:line="252" w:lineRule="auto"/>
        <w:ind w:left="992" w:firstLine="0"/>
      </w:pPr>
      <w:r w:rsidRPr="0007031B">
        <w:t>Der Boden wird als wenig setzungsempfindlich beurteilt.</w:t>
      </w:r>
    </w:p>
    <w:p w:rsidR="004E55F6" w:rsidRPr="0007031B" w:rsidRDefault="004E55F6" w:rsidP="004E55F6">
      <w:pPr>
        <w:pStyle w:val="Formatvorlageberschrift1Latein14ptAutomatischVor24ptNac2"/>
        <w:numPr>
          <w:ilvl w:val="0"/>
          <w:numId w:val="11"/>
        </w:numPr>
        <w:spacing w:before="120" w:after="60"/>
        <w:ind w:left="992" w:hanging="255"/>
        <w:rPr>
          <w:b/>
        </w:rPr>
      </w:pPr>
      <w:r w:rsidRPr="0007031B">
        <w:rPr>
          <w:b/>
        </w:rPr>
        <w:t>Bodenaggressivität</w:t>
      </w:r>
    </w:p>
    <w:p w:rsidR="004E55F6" w:rsidRPr="0007031B" w:rsidRDefault="004E55F6" w:rsidP="004E55F6">
      <w:pPr>
        <w:pStyle w:val="Formatvorlageberschrift1Latein14ptAutomatischVor24ptNac2"/>
        <w:tabs>
          <w:tab w:val="clear" w:pos="567"/>
        </w:tabs>
        <w:spacing w:line="252" w:lineRule="auto"/>
        <w:ind w:left="992" w:firstLine="0"/>
      </w:pPr>
      <w:r w:rsidRPr="0007031B">
        <w:t>Der Boden ist praktisch nicht aggressiv.</w:t>
      </w:r>
    </w:p>
    <w:p w:rsidR="004E55F6" w:rsidRPr="0007031B" w:rsidRDefault="004E55F6" w:rsidP="004E55F6">
      <w:pPr>
        <w:pStyle w:val="Formatvorlageberschrift1Latein14ptAutomatischVor24ptNac2"/>
        <w:numPr>
          <w:ilvl w:val="0"/>
          <w:numId w:val="11"/>
        </w:numPr>
        <w:spacing w:before="120" w:after="60"/>
        <w:ind w:left="992" w:hanging="255"/>
        <w:rPr>
          <w:b/>
        </w:rPr>
      </w:pPr>
      <w:r w:rsidRPr="0007031B">
        <w:rPr>
          <w:b/>
        </w:rPr>
        <w:t>Archäologische Schutzzonen</w:t>
      </w:r>
    </w:p>
    <w:p w:rsidR="004E55F6" w:rsidRPr="0007031B" w:rsidRDefault="004E55F6" w:rsidP="004E55F6">
      <w:pPr>
        <w:pStyle w:val="Formatvorlageberschrift1Latein14ptAutomatischVor24ptNac2"/>
        <w:tabs>
          <w:tab w:val="clear" w:pos="567"/>
        </w:tabs>
        <w:spacing w:line="252" w:lineRule="auto"/>
        <w:ind w:left="992" w:firstLine="0"/>
      </w:pPr>
      <w:r w:rsidRPr="0007031B">
        <w:t>Das betroffene Baugebiet liegt nicht in einer archäologischen Schutzzone.</w:t>
      </w:r>
    </w:p>
    <w:p w:rsidR="004E55F6" w:rsidRPr="0007031B" w:rsidRDefault="004E55F6" w:rsidP="004E55F6">
      <w:pPr>
        <w:pStyle w:val="Formatvorlageberschrift1Latein14ptAutomatischVor24ptNac2"/>
        <w:numPr>
          <w:ilvl w:val="0"/>
          <w:numId w:val="11"/>
        </w:numPr>
        <w:spacing w:before="120" w:after="60"/>
        <w:ind w:left="992" w:hanging="255"/>
        <w:rPr>
          <w:b/>
        </w:rPr>
      </w:pPr>
      <w:r w:rsidRPr="0007031B">
        <w:rPr>
          <w:b/>
        </w:rPr>
        <w:t>Gefahrenkartierung</w:t>
      </w:r>
    </w:p>
    <w:p w:rsidR="004E55F6" w:rsidRPr="0007031B" w:rsidRDefault="004E55F6" w:rsidP="004E55F6">
      <w:pPr>
        <w:pStyle w:val="Formatvorlageberschrift1Latein14ptAutomatischVor24ptNac2"/>
        <w:tabs>
          <w:tab w:val="clear" w:pos="567"/>
        </w:tabs>
        <w:spacing w:line="252" w:lineRule="auto"/>
        <w:ind w:left="992" w:firstLine="0"/>
      </w:pPr>
      <w:r w:rsidRPr="0007031B">
        <w:t>(Die synoptische Gefahrenkarte stellt die Gefährdungsflächen gemeinsam für die Hauptprozesse Hochwasser und Massenbewegungen dar.)</w:t>
      </w:r>
    </w:p>
    <w:p w:rsidR="00460AF5" w:rsidRDefault="00460AF5" w:rsidP="004E55F6">
      <w:pPr>
        <w:pStyle w:val="Formatvorlageberschrift1Latein14ptAutomatischVor24ptNac2"/>
        <w:tabs>
          <w:tab w:val="clear" w:pos="567"/>
        </w:tabs>
        <w:spacing w:line="252" w:lineRule="auto"/>
        <w:ind w:left="992" w:firstLine="0"/>
      </w:pPr>
    </w:p>
    <w:p w:rsidR="00460AF5" w:rsidRDefault="00460AF5" w:rsidP="004E55F6">
      <w:pPr>
        <w:pStyle w:val="Formatvorlageberschrift1Latein14ptAutomatischVor24ptNac2"/>
        <w:tabs>
          <w:tab w:val="clear" w:pos="567"/>
        </w:tabs>
        <w:spacing w:line="252" w:lineRule="auto"/>
        <w:ind w:left="992" w:firstLine="0"/>
      </w:pPr>
      <w:r>
        <w:rPr>
          <w:noProof/>
          <w:lang w:eastAsia="de-CH"/>
        </w:rPr>
        <w:drawing>
          <wp:inline distT="0" distB="0" distL="0" distR="0" wp14:anchorId="69733662" wp14:editId="03FA40B2">
            <wp:extent cx="4993420" cy="2236608"/>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4970E.tmp"/>
                    <pic:cNvPicPr/>
                  </pic:nvPicPr>
                  <pic:blipFill>
                    <a:blip r:embed="rId13">
                      <a:extLst>
                        <a:ext uri="{28A0092B-C50C-407E-A947-70E740481C1C}">
                          <a14:useLocalDpi xmlns:a14="http://schemas.microsoft.com/office/drawing/2010/main" val="0"/>
                        </a:ext>
                      </a:extLst>
                    </a:blip>
                    <a:stretch>
                      <a:fillRect/>
                    </a:stretch>
                  </pic:blipFill>
                  <pic:spPr>
                    <a:xfrm>
                      <a:off x="0" y="0"/>
                      <a:ext cx="5000751" cy="2239891"/>
                    </a:xfrm>
                    <a:prstGeom prst="rect">
                      <a:avLst/>
                    </a:prstGeom>
                  </pic:spPr>
                </pic:pic>
              </a:graphicData>
            </a:graphic>
          </wp:inline>
        </w:drawing>
      </w:r>
    </w:p>
    <w:p w:rsidR="00460AF5" w:rsidRDefault="00460AF5" w:rsidP="004E55F6">
      <w:pPr>
        <w:pStyle w:val="Formatvorlageberschrift1Latein14ptAutomatischVor24ptNac2"/>
        <w:tabs>
          <w:tab w:val="clear" w:pos="567"/>
        </w:tabs>
        <w:spacing w:line="252" w:lineRule="auto"/>
        <w:ind w:left="992" w:firstLine="0"/>
      </w:pPr>
    </w:p>
    <w:p w:rsidR="004E55F6" w:rsidRPr="0007031B" w:rsidRDefault="004E55F6" w:rsidP="004E55F6">
      <w:pPr>
        <w:pStyle w:val="Formatvorlageberschrift1Latein14ptAutomatischVor24ptNac2"/>
        <w:tabs>
          <w:tab w:val="clear" w:pos="567"/>
        </w:tabs>
        <w:spacing w:line="252" w:lineRule="auto"/>
        <w:ind w:left="992" w:firstLine="0"/>
      </w:pPr>
      <w:r w:rsidRPr="0007031B">
        <w:t xml:space="preserve">Für das betroffene Baugebiet besteht gemäss der synoptischen Gefahrenkarte </w:t>
      </w:r>
      <w:r w:rsidR="00460AF5">
        <w:t>mittlere Gefährdung von Hochwasser.</w:t>
      </w:r>
    </w:p>
    <w:p w:rsidR="004E55F6" w:rsidRPr="0007031B" w:rsidRDefault="004E55F6" w:rsidP="004E55F6">
      <w:pPr>
        <w:pStyle w:val="Formatvorlageberschrift1Latein14ptAutomatischVor24ptNac2"/>
        <w:numPr>
          <w:ilvl w:val="0"/>
          <w:numId w:val="11"/>
        </w:numPr>
        <w:spacing w:before="120" w:after="60"/>
        <w:ind w:left="992" w:hanging="255"/>
        <w:rPr>
          <w:b/>
        </w:rPr>
      </w:pPr>
      <w:r w:rsidRPr="0007031B">
        <w:rPr>
          <w:b/>
        </w:rPr>
        <w:t>Konzessionierte Anlagen</w:t>
      </w:r>
    </w:p>
    <w:p w:rsidR="009053AF" w:rsidRDefault="004E55F6" w:rsidP="004E55F6">
      <w:pPr>
        <w:pStyle w:val="Formatvorlageberschrift1Latein14ptAutomatischVor24ptNac2"/>
        <w:tabs>
          <w:tab w:val="clear" w:pos="567"/>
          <w:tab w:val="left" w:pos="4395"/>
        </w:tabs>
        <w:spacing w:line="252" w:lineRule="auto"/>
        <w:ind w:left="992" w:firstLine="0"/>
      </w:pPr>
      <w:r w:rsidRPr="0007031B">
        <w:fldChar w:fldCharType="begin">
          <w:ffData>
            <w:name w:val=""/>
            <w:enabled/>
            <w:calcOnExit w:val="0"/>
            <w:checkBox>
              <w:sizeAuto/>
              <w:default w:val="1"/>
            </w:checkBox>
          </w:ffData>
        </w:fldChar>
      </w:r>
      <w:r w:rsidRPr="0007031B">
        <w:instrText xml:space="preserve"> FORMCHECKBOX </w:instrText>
      </w:r>
      <w:r w:rsidR="008D345E">
        <w:fldChar w:fldCharType="separate"/>
      </w:r>
      <w:r w:rsidRPr="0007031B">
        <w:fldChar w:fldCharType="end"/>
      </w:r>
      <w:r w:rsidRPr="0007031B">
        <w:t xml:space="preserve"> keine bekannt</w:t>
      </w:r>
    </w:p>
    <w:p w:rsidR="004E55F6" w:rsidRPr="0007031B" w:rsidRDefault="004E55F6" w:rsidP="004E55F6">
      <w:pPr>
        <w:pStyle w:val="Formatvorlageberschrift1Latein14ptAutomatischVor24ptNac2"/>
        <w:tabs>
          <w:tab w:val="clear" w:pos="567"/>
          <w:tab w:val="left" w:pos="4395"/>
        </w:tabs>
        <w:spacing w:line="252" w:lineRule="auto"/>
        <w:ind w:left="992" w:firstLine="0"/>
      </w:pPr>
      <w:r w:rsidRPr="0007031B">
        <w:rPr>
          <w:b/>
        </w:rPr>
        <w:tab/>
      </w:r>
      <w:r w:rsidRPr="0007031B">
        <w:fldChar w:fldCharType="begin">
          <w:ffData>
            <w:name w:val="Text8"/>
            <w:enabled/>
            <w:calcOnExit w:val="0"/>
            <w:textInput/>
          </w:ffData>
        </w:fldChar>
      </w:r>
      <w:r w:rsidRPr="0007031B">
        <w:instrText xml:space="preserve"> FORMTEXT </w:instrText>
      </w:r>
      <w:r w:rsidRPr="0007031B">
        <w:fldChar w:fldCharType="separate"/>
      </w:r>
      <w:r w:rsidRPr="0007031B">
        <w:rPr>
          <w:noProof/>
        </w:rPr>
        <w:t> </w:t>
      </w:r>
      <w:r w:rsidRPr="0007031B">
        <w:rPr>
          <w:noProof/>
        </w:rPr>
        <w:t> </w:t>
      </w:r>
      <w:r w:rsidRPr="0007031B">
        <w:rPr>
          <w:noProof/>
        </w:rPr>
        <w:t> </w:t>
      </w:r>
      <w:r w:rsidRPr="0007031B">
        <w:rPr>
          <w:noProof/>
        </w:rPr>
        <w:t> </w:t>
      </w:r>
      <w:r w:rsidRPr="0007031B">
        <w:rPr>
          <w:noProof/>
        </w:rPr>
        <w:t> </w:t>
      </w:r>
      <w:r w:rsidRPr="0007031B">
        <w:fldChar w:fldCharType="end"/>
      </w:r>
    </w:p>
    <w:p w:rsidR="004E55F6" w:rsidRPr="0007031B" w:rsidRDefault="004E55F6" w:rsidP="004E55F6">
      <w:pPr>
        <w:pStyle w:val="Formatvorlageberschrift1Latein14ptAutomatischVor24ptNac2"/>
        <w:numPr>
          <w:ilvl w:val="0"/>
          <w:numId w:val="11"/>
        </w:numPr>
        <w:spacing w:before="120" w:after="60"/>
        <w:ind w:left="992" w:hanging="255"/>
        <w:rPr>
          <w:b/>
        </w:rPr>
      </w:pPr>
      <w:r w:rsidRPr="0007031B">
        <w:rPr>
          <w:b/>
        </w:rPr>
        <w:lastRenderedPageBreak/>
        <w:t>Kunstbauten</w:t>
      </w:r>
    </w:p>
    <w:p w:rsidR="004E55F6" w:rsidRPr="0007031B" w:rsidRDefault="004E55F6" w:rsidP="004E55F6">
      <w:pPr>
        <w:pStyle w:val="Formatvorlageberschrift1Latein14ptAutomatischVor24ptNac2"/>
        <w:tabs>
          <w:tab w:val="clear" w:pos="567"/>
        </w:tabs>
        <w:spacing w:line="252" w:lineRule="auto"/>
        <w:ind w:left="992" w:firstLine="0"/>
        <w:rPr>
          <w:b/>
          <w:szCs w:val="22"/>
        </w:rPr>
      </w:pPr>
      <w:r w:rsidRPr="0007031B">
        <w:t>Im betroffenen Baugebiet befinden sich keine Kunstbauten.</w:t>
      </w:r>
    </w:p>
    <w:p w:rsidR="004E55F6" w:rsidRPr="0007031B" w:rsidRDefault="004E55F6" w:rsidP="004E55F6">
      <w:pPr>
        <w:pStyle w:val="Formatvorlageberschrift1Latein14ptAutomatischVor24ptNac2"/>
        <w:numPr>
          <w:ilvl w:val="0"/>
          <w:numId w:val="11"/>
        </w:numPr>
        <w:spacing w:before="120" w:after="60"/>
        <w:ind w:left="992" w:hanging="255"/>
        <w:rPr>
          <w:b/>
        </w:rPr>
      </w:pPr>
      <w:r w:rsidRPr="0007031B">
        <w:rPr>
          <w:b/>
        </w:rPr>
        <w:t>Spezielle Eigentumsverhältnisse</w:t>
      </w:r>
    </w:p>
    <w:p w:rsidR="004E55F6" w:rsidRPr="0007031B" w:rsidRDefault="004E55F6" w:rsidP="004E55F6">
      <w:pPr>
        <w:pStyle w:val="Formatvorlageberschrift1Latein14ptAutomatischVor24ptNac2"/>
        <w:tabs>
          <w:tab w:val="clear" w:pos="567"/>
        </w:tabs>
        <w:spacing w:line="252" w:lineRule="auto"/>
        <w:ind w:left="992" w:firstLine="0"/>
      </w:pPr>
      <w:r w:rsidRPr="0007031B">
        <w:t xml:space="preserve">Im betroffenen Baugebiet gibt es keine speziellen Eigentumsverhältnisse. Die betroffenen Parzellen </w:t>
      </w:r>
      <w:r w:rsidR="009053AF">
        <w:t>336, 466, 449</w:t>
      </w:r>
      <w:r w:rsidRPr="0007031B">
        <w:t xml:space="preserve"> und </w:t>
      </w:r>
      <w:r w:rsidR="009053AF">
        <w:t>417</w:t>
      </w:r>
      <w:r w:rsidRPr="0007031B">
        <w:t xml:space="preserve"> gehören der Gemeinde Glarus</w:t>
      </w:r>
      <w:r w:rsidR="009053AF">
        <w:t xml:space="preserve"> Nord</w:t>
      </w:r>
      <w:r w:rsidRPr="0007031B">
        <w:t xml:space="preserve"> als Bauherr.</w:t>
      </w:r>
    </w:p>
    <w:p w:rsidR="004E55F6" w:rsidRPr="0007031B" w:rsidRDefault="004E55F6" w:rsidP="004E55F6">
      <w:pPr>
        <w:pStyle w:val="Formatvorlageberschrift1Latein14ptAutomatischVor24ptNac2"/>
        <w:numPr>
          <w:ilvl w:val="0"/>
          <w:numId w:val="11"/>
        </w:numPr>
        <w:spacing w:before="120" w:after="60"/>
        <w:ind w:left="992" w:hanging="255"/>
        <w:rPr>
          <w:b/>
        </w:rPr>
      </w:pPr>
      <w:r w:rsidRPr="0007031B">
        <w:rPr>
          <w:b/>
        </w:rPr>
        <w:t>Werkleitungen</w:t>
      </w:r>
    </w:p>
    <w:p w:rsidR="004E55F6" w:rsidRPr="0007031B" w:rsidRDefault="004E55F6" w:rsidP="004E55F6">
      <w:pPr>
        <w:pStyle w:val="Formatvorlageberschrift1Latein14ptAutomatischVor24ptNac2"/>
        <w:tabs>
          <w:tab w:val="clear" w:pos="567"/>
        </w:tabs>
        <w:spacing w:line="252" w:lineRule="auto"/>
        <w:ind w:left="993" w:hanging="1"/>
      </w:pPr>
      <w:r w:rsidRPr="0007031B">
        <w:t>Die bestehende</w:t>
      </w:r>
      <w:r w:rsidR="005103A3">
        <w:t>n</w:t>
      </w:r>
      <w:r w:rsidRPr="0007031B">
        <w:t xml:space="preserve"> Werkleitungen gemäss Leitungsinformationssystem sind erhoben und im Plan dargestellt.</w:t>
      </w:r>
    </w:p>
    <w:p w:rsidR="004E55F6" w:rsidRPr="0007031B" w:rsidRDefault="004E55F6" w:rsidP="004E55F6">
      <w:pPr>
        <w:pStyle w:val="StadtZrichberschrift3"/>
        <w:spacing w:before="120"/>
      </w:pPr>
      <w:bookmarkStart w:id="20" w:name="_Toc405910606"/>
      <w:bookmarkStart w:id="21" w:name="_Toc438219793"/>
      <w:bookmarkStart w:id="22" w:name="_Toc274805732"/>
      <w:r w:rsidRPr="0007031B">
        <w:t>Hydrologie</w:t>
      </w:r>
      <w:bookmarkEnd w:id="20"/>
      <w:bookmarkEnd w:id="21"/>
    </w:p>
    <w:p w:rsidR="004E55F6" w:rsidRPr="0007031B" w:rsidRDefault="004E55F6" w:rsidP="004E55F6">
      <w:pPr>
        <w:pStyle w:val="Formatvorlageberschrift1Latein14ptAutomatischVor24ptNac2"/>
        <w:numPr>
          <w:ilvl w:val="0"/>
          <w:numId w:val="11"/>
        </w:numPr>
        <w:spacing w:before="120" w:after="60"/>
        <w:ind w:left="992" w:hanging="255"/>
        <w:rPr>
          <w:b/>
        </w:rPr>
      </w:pPr>
      <w:r w:rsidRPr="0007031B">
        <w:rPr>
          <w:b/>
        </w:rPr>
        <w:t>Grundwasserschutzzonen</w:t>
      </w:r>
    </w:p>
    <w:p w:rsidR="004E55F6" w:rsidRPr="0007031B" w:rsidRDefault="004E55F6" w:rsidP="004E55F6">
      <w:pPr>
        <w:pStyle w:val="Formatvorlageberschrift1Latein14ptAutomatischVor24ptNac2"/>
        <w:tabs>
          <w:tab w:val="clear" w:pos="567"/>
        </w:tabs>
        <w:spacing w:line="252" w:lineRule="auto"/>
        <w:ind w:left="992" w:firstLine="0"/>
      </w:pPr>
      <w:r w:rsidRPr="0007031B">
        <w:t>Das betroffene Baugebiet befindet sich in keiner Grundwasserschutzzone.</w:t>
      </w:r>
    </w:p>
    <w:p w:rsidR="004E55F6" w:rsidRPr="0007031B" w:rsidRDefault="004E55F6" w:rsidP="004E55F6">
      <w:pPr>
        <w:pStyle w:val="Formatvorlageberschrift1Latein14ptAutomatischVor24ptNac2"/>
        <w:numPr>
          <w:ilvl w:val="0"/>
          <w:numId w:val="11"/>
        </w:numPr>
        <w:spacing w:before="120" w:after="60"/>
        <w:ind w:left="992" w:hanging="255"/>
        <w:rPr>
          <w:b/>
        </w:rPr>
      </w:pPr>
      <w:r w:rsidRPr="0007031B">
        <w:rPr>
          <w:b/>
        </w:rPr>
        <w:t>Gewässerschutzbereiche</w:t>
      </w:r>
    </w:p>
    <w:p w:rsidR="00460AF5" w:rsidRDefault="00460AF5" w:rsidP="004E55F6">
      <w:pPr>
        <w:pStyle w:val="Formatvorlageberschrift1Latein14ptAutomatischVor24ptNac2"/>
        <w:tabs>
          <w:tab w:val="clear" w:pos="567"/>
        </w:tabs>
        <w:spacing w:line="252" w:lineRule="auto"/>
        <w:ind w:left="992" w:firstLine="0"/>
      </w:pPr>
      <w:r>
        <w:rPr>
          <w:noProof/>
          <w:lang w:eastAsia="de-CH"/>
        </w:rPr>
        <w:drawing>
          <wp:inline distT="0" distB="0" distL="0" distR="0" wp14:anchorId="3290A024" wp14:editId="715C56BF">
            <wp:extent cx="5128592" cy="2001457"/>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4623A.tmp"/>
                    <pic:cNvPicPr/>
                  </pic:nvPicPr>
                  <pic:blipFill>
                    <a:blip r:embed="rId14">
                      <a:extLst>
                        <a:ext uri="{28A0092B-C50C-407E-A947-70E740481C1C}">
                          <a14:useLocalDpi xmlns:a14="http://schemas.microsoft.com/office/drawing/2010/main" val="0"/>
                        </a:ext>
                      </a:extLst>
                    </a:blip>
                    <a:stretch>
                      <a:fillRect/>
                    </a:stretch>
                  </pic:blipFill>
                  <pic:spPr>
                    <a:xfrm>
                      <a:off x="0" y="0"/>
                      <a:ext cx="5131568" cy="2002618"/>
                    </a:xfrm>
                    <a:prstGeom prst="rect">
                      <a:avLst/>
                    </a:prstGeom>
                  </pic:spPr>
                </pic:pic>
              </a:graphicData>
            </a:graphic>
          </wp:inline>
        </w:drawing>
      </w:r>
    </w:p>
    <w:p w:rsidR="00460AF5" w:rsidRDefault="00460AF5" w:rsidP="004E55F6">
      <w:pPr>
        <w:pStyle w:val="Formatvorlageberschrift1Latein14ptAutomatischVor24ptNac2"/>
        <w:tabs>
          <w:tab w:val="clear" w:pos="567"/>
        </w:tabs>
        <w:spacing w:line="252" w:lineRule="auto"/>
        <w:ind w:left="992" w:firstLine="0"/>
      </w:pPr>
    </w:p>
    <w:p w:rsidR="004E55F6" w:rsidRPr="0007031B" w:rsidRDefault="004E55F6" w:rsidP="004E55F6">
      <w:pPr>
        <w:pStyle w:val="Formatvorlageberschrift1Latein14ptAutomatischVor24ptNac2"/>
        <w:tabs>
          <w:tab w:val="clear" w:pos="567"/>
        </w:tabs>
        <w:spacing w:line="252" w:lineRule="auto"/>
        <w:ind w:left="992" w:firstLine="0"/>
      </w:pPr>
      <w:r w:rsidRPr="0007031B">
        <w:t xml:space="preserve">Das betroffene Baugebiet liegt im Gewässerschutzbereich </w:t>
      </w:r>
      <w:r w:rsidR="00460AF5">
        <w:t>Au.</w:t>
      </w:r>
    </w:p>
    <w:p w:rsidR="004E55F6" w:rsidRPr="0007031B" w:rsidRDefault="004E55F6" w:rsidP="004E55F6">
      <w:pPr>
        <w:pStyle w:val="Formatvorlageberschrift1Latein14ptAutomatischVor24ptNac2"/>
        <w:numPr>
          <w:ilvl w:val="0"/>
          <w:numId w:val="11"/>
        </w:numPr>
        <w:spacing w:before="120" w:after="60"/>
        <w:ind w:left="992" w:hanging="255"/>
        <w:rPr>
          <w:b/>
        </w:rPr>
      </w:pPr>
      <w:r w:rsidRPr="0007031B">
        <w:rPr>
          <w:b/>
        </w:rPr>
        <w:t>Versickerung</w:t>
      </w:r>
    </w:p>
    <w:p w:rsidR="004E55F6" w:rsidRPr="0007031B" w:rsidRDefault="004E55F6" w:rsidP="004E55F6">
      <w:pPr>
        <w:pStyle w:val="Formatvorlageberschrift1Latein14ptAutomatischVor24ptNac2"/>
        <w:tabs>
          <w:tab w:val="clear" w:pos="567"/>
        </w:tabs>
        <w:spacing w:line="252" w:lineRule="auto"/>
        <w:ind w:left="992" w:firstLine="0"/>
      </w:pPr>
      <w:r w:rsidRPr="0007031B">
        <w:t>Die Versickerungsmöglichkeit im betroffenen Baugebiet ist innerhalb der engen Gasse mit teilweise unterkellerten, undichten Gebäudeteilen schlecht und nicht zumutbar. Der Baugrund wird aber als gut durchlässig beurteilt.</w:t>
      </w:r>
      <w:r>
        <w:t xml:space="preserve"> Eine Versickerung von privatem, unverschmutztem Abwasser wird auf öffentlichem Grund nicht gestattet. Lediglich für das Wasser des Hofbrunnens wird eine Versickerung erstellt.</w:t>
      </w:r>
    </w:p>
    <w:p w:rsidR="004E55F6" w:rsidRPr="0007031B" w:rsidRDefault="004E55F6" w:rsidP="004E55F6">
      <w:pPr>
        <w:pStyle w:val="Formatvorlageberschrift1Latein14ptAutomatischVor24ptNac2"/>
        <w:numPr>
          <w:ilvl w:val="0"/>
          <w:numId w:val="11"/>
        </w:numPr>
        <w:spacing w:before="120" w:after="60"/>
        <w:ind w:left="992" w:hanging="255"/>
        <w:rPr>
          <w:b/>
        </w:rPr>
      </w:pPr>
      <w:r w:rsidRPr="0007031B">
        <w:rPr>
          <w:b/>
        </w:rPr>
        <w:t>Öffentliche Gewässer</w:t>
      </w:r>
    </w:p>
    <w:p w:rsidR="004E55F6" w:rsidRPr="0007031B" w:rsidRDefault="004E55F6" w:rsidP="004E55F6">
      <w:pPr>
        <w:pStyle w:val="Formatvorlageberschrift1Latein14ptAutomatischVor24ptNac2"/>
        <w:tabs>
          <w:tab w:val="clear" w:pos="567"/>
        </w:tabs>
        <w:spacing w:line="252" w:lineRule="auto"/>
        <w:ind w:left="992" w:firstLine="0"/>
      </w:pPr>
      <w:r w:rsidRPr="0007031B">
        <w:t>Im betroffenen Baugebiet verläuft kein öffentliches Gewässer.</w:t>
      </w:r>
    </w:p>
    <w:bookmarkEnd w:id="22"/>
    <w:bookmarkEnd w:id="8"/>
    <w:p w:rsidR="009053AF" w:rsidRDefault="009053AF">
      <w:pPr>
        <w:spacing w:line="240" w:lineRule="auto"/>
        <w:rPr>
          <w:b/>
          <w:sz w:val="24"/>
        </w:rPr>
      </w:pPr>
      <w:r>
        <w:br w:type="page"/>
      </w:r>
    </w:p>
    <w:p w:rsidR="00CC6105" w:rsidRPr="00731B6C" w:rsidRDefault="000D496B" w:rsidP="000A435E">
      <w:pPr>
        <w:pStyle w:val="StadtZrichberschrift10"/>
      </w:pPr>
      <w:bookmarkStart w:id="23" w:name="_Toc438219794"/>
      <w:r w:rsidRPr="00731B6C">
        <w:lastRenderedPageBreak/>
        <w:t>Kanalisation</w:t>
      </w:r>
      <w:bookmarkEnd w:id="23"/>
    </w:p>
    <w:p w:rsidR="000D496B" w:rsidRPr="0007031B" w:rsidRDefault="000D496B" w:rsidP="004A4678">
      <w:pPr>
        <w:pStyle w:val="StadtZrichberschrift2"/>
        <w:spacing w:after="240" w:line="240" w:lineRule="auto"/>
      </w:pPr>
      <w:bookmarkStart w:id="24" w:name="_Toc438219795"/>
      <w:r w:rsidRPr="0007031B">
        <w:t>P</w:t>
      </w:r>
      <w:r w:rsidR="00EA1923" w:rsidRPr="0007031B">
        <w:t>rojektierungsgrundlagen</w:t>
      </w:r>
      <w:bookmarkEnd w:id="24"/>
    </w:p>
    <w:p w:rsidR="003B2495" w:rsidRDefault="003B2495" w:rsidP="000D496B">
      <w:pPr>
        <w:pStyle w:val="StadtZrichberschrift3"/>
      </w:pPr>
      <w:bookmarkStart w:id="25" w:name="_Toc438219796"/>
      <w:r w:rsidRPr="0007031B">
        <w:t>Projektdefinition</w:t>
      </w:r>
      <w:bookmarkEnd w:id="25"/>
    </w:p>
    <w:p w:rsidR="00C819D6" w:rsidRPr="00EE09EA" w:rsidRDefault="007640F0" w:rsidP="00CD570B">
      <w:pPr>
        <w:pStyle w:val="Listenabsatz"/>
        <w:numPr>
          <w:ilvl w:val="0"/>
          <w:numId w:val="10"/>
        </w:numPr>
        <w:tabs>
          <w:tab w:val="left" w:pos="5387"/>
        </w:tabs>
        <w:autoSpaceDE w:val="0"/>
        <w:autoSpaceDN w:val="0"/>
        <w:adjustRightInd w:val="0"/>
        <w:rPr>
          <w:rFonts w:cs="Arial"/>
        </w:rPr>
      </w:pPr>
      <w:r w:rsidRPr="00EE09EA">
        <w:rPr>
          <w:lang w:eastAsia="de-CH"/>
        </w:rPr>
        <w:t xml:space="preserve">Die </w:t>
      </w:r>
      <w:r w:rsidR="00C819D6" w:rsidRPr="00EE09EA">
        <w:rPr>
          <w:lang w:eastAsia="de-CH"/>
        </w:rPr>
        <w:t>bestehende Mischwasserleitung</w:t>
      </w:r>
      <w:r w:rsidRPr="00EE09EA">
        <w:rPr>
          <w:lang w:eastAsia="de-CH"/>
        </w:rPr>
        <w:t xml:space="preserve"> ist</w:t>
      </w:r>
      <w:r w:rsidR="005A0A3B" w:rsidRPr="00EE09EA">
        <w:rPr>
          <w:lang w:eastAsia="de-CH"/>
        </w:rPr>
        <w:t xml:space="preserve"> gemäss </w:t>
      </w:r>
      <w:r w:rsidR="00C819D6" w:rsidRPr="00EE09EA">
        <w:rPr>
          <w:lang w:eastAsia="de-CH"/>
        </w:rPr>
        <w:t xml:space="preserve">Kanalfernsehaufnahmen in einem </w:t>
      </w:r>
      <w:r w:rsidR="00EE09EA" w:rsidRPr="00EE09EA">
        <w:rPr>
          <w:lang w:eastAsia="de-CH"/>
        </w:rPr>
        <w:t>schlechten</w:t>
      </w:r>
      <w:r w:rsidR="00C819D6" w:rsidRPr="00EE09EA">
        <w:rPr>
          <w:lang w:eastAsia="de-CH"/>
        </w:rPr>
        <w:t xml:space="preserve"> Zu</w:t>
      </w:r>
      <w:r w:rsidR="004A630B" w:rsidRPr="00EE09EA">
        <w:rPr>
          <w:lang w:eastAsia="de-CH"/>
        </w:rPr>
        <w:t>stand. Im</w:t>
      </w:r>
      <w:r w:rsidR="00C819D6" w:rsidRPr="00EE09EA">
        <w:rPr>
          <w:lang w:eastAsia="de-CH"/>
        </w:rPr>
        <w:t xml:space="preserve"> GEP </w:t>
      </w:r>
      <w:r w:rsidR="00EE09EA">
        <w:rPr>
          <w:lang w:eastAsia="de-CH"/>
        </w:rPr>
        <w:t>ist</w:t>
      </w:r>
      <w:r w:rsidR="00C819D6" w:rsidRPr="00EE09EA">
        <w:rPr>
          <w:lang w:eastAsia="de-CH"/>
        </w:rPr>
        <w:t xml:space="preserve"> ein Mischsystem gemäss </w:t>
      </w:r>
      <w:r w:rsidR="005A0A3B" w:rsidRPr="00EE09EA">
        <w:rPr>
          <w:lang w:eastAsia="de-CH"/>
        </w:rPr>
        <w:t>SIA Norm 190</w:t>
      </w:r>
      <w:r w:rsidRPr="00EE09EA">
        <w:rPr>
          <w:lang w:eastAsia="de-CH"/>
        </w:rPr>
        <w:t xml:space="preserve"> </w:t>
      </w:r>
      <w:r w:rsidR="00C819D6" w:rsidRPr="00EE09EA">
        <w:rPr>
          <w:lang w:eastAsia="de-CH"/>
        </w:rPr>
        <w:t>vorgesehen</w:t>
      </w:r>
      <w:r w:rsidRPr="00EE09EA">
        <w:rPr>
          <w:lang w:eastAsia="de-CH"/>
        </w:rPr>
        <w:t>.</w:t>
      </w:r>
      <w:r w:rsidR="00CD570B" w:rsidRPr="00EE09EA">
        <w:rPr>
          <w:lang w:eastAsia="de-CH"/>
        </w:rPr>
        <w:t xml:space="preserve"> </w:t>
      </w:r>
    </w:p>
    <w:p w:rsidR="00AC73C5" w:rsidRPr="00D319FA" w:rsidRDefault="00CD570B" w:rsidP="00CD570B">
      <w:pPr>
        <w:pStyle w:val="Listenabsatz"/>
        <w:numPr>
          <w:ilvl w:val="0"/>
          <w:numId w:val="10"/>
        </w:numPr>
        <w:tabs>
          <w:tab w:val="left" w:pos="5387"/>
        </w:tabs>
        <w:autoSpaceDE w:val="0"/>
        <w:autoSpaceDN w:val="0"/>
        <w:adjustRightInd w:val="0"/>
        <w:rPr>
          <w:rFonts w:cs="Arial"/>
        </w:rPr>
      </w:pPr>
      <w:r w:rsidRPr="00D319FA">
        <w:rPr>
          <w:rFonts w:cs="Arial"/>
        </w:rPr>
        <w:t xml:space="preserve">Das Projekt umfasst den </w:t>
      </w:r>
      <w:r w:rsidR="00C819D6" w:rsidRPr="00D319FA">
        <w:rPr>
          <w:rFonts w:cs="Arial"/>
        </w:rPr>
        <w:t>N</w:t>
      </w:r>
      <w:r w:rsidRPr="00D319FA">
        <w:rPr>
          <w:rFonts w:cs="Arial"/>
        </w:rPr>
        <w:t xml:space="preserve">eubau </w:t>
      </w:r>
      <w:r w:rsidR="00EE09EA" w:rsidRPr="00D319FA">
        <w:rPr>
          <w:rFonts w:cs="Arial"/>
        </w:rPr>
        <w:t>des Trennsystems</w:t>
      </w:r>
      <w:r w:rsidRPr="00D319FA">
        <w:rPr>
          <w:rFonts w:cs="Arial"/>
        </w:rPr>
        <w:t xml:space="preserve"> von der </w:t>
      </w:r>
      <w:r w:rsidR="00C819D6" w:rsidRPr="00D319FA">
        <w:rPr>
          <w:rFonts w:cs="Arial"/>
        </w:rPr>
        <w:t xml:space="preserve">Vorderdorfstrasse </w:t>
      </w:r>
      <w:r w:rsidRPr="00D319FA">
        <w:rPr>
          <w:rFonts w:cs="Arial"/>
        </w:rPr>
        <w:t>bis zu</w:t>
      </w:r>
      <w:r w:rsidR="00EE09EA" w:rsidRPr="00D319FA">
        <w:rPr>
          <w:rFonts w:cs="Arial"/>
        </w:rPr>
        <w:t>m Bergersplatz</w:t>
      </w:r>
      <w:r w:rsidRPr="00D319FA">
        <w:rPr>
          <w:rFonts w:cs="Arial"/>
        </w:rPr>
        <w:t xml:space="preserve">. Die neue Kanalisation weist </w:t>
      </w:r>
      <w:r w:rsidR="00AC73C5" w:rsidRPr="00D319FA">
        <w:rPr>
          <w:rFonts w:cs="Arial"/>
        </w:rPr>
        <w:t>min</w:t>
      </w:r>
      <w:r w:rsidRPr="00D319FA">
        <w:rPr>
          <w:rFonts w:cs="Arial"/>
        </w:rPr>
        <w:t xml:space="preserve">. </w:t>
      </w:r>
      <w:r w:rsidR="00D319FA" w:rsidRPr="00D319FA">
        <w:rPr>
          <w:rFonts w:cs="Arial"/>
        </w:rPr>
        <w:t>6</w:t>
      </w:r>
      <w:r w:rsidR="006F2C34">
        <w:rPr>
          <w:rFonts w:cs="Arial"/>
        </w:rPr>
        <w:t>0</w:t>
      </w:r>
      <w:r w:rsidRPr="00D319FA">
        <w:rPr>
          <w:rFonts w:cs="Arial"/>
        </w:rPr>
        <w:t xml:space="preserve"> ‰ Gefälle Richtung </w:t>
      </w:r>
      <w:r w:rsidR="00AC73C5" w:rsidRPr="00D319FA">
        <w:rPr>
          <w:rFonts w:cs="Arial"/>
        </w:rPr>
        <w:t>Vorderdorfstrasse</w:t>
      </w:r>
      <w:r w:rsidRPr="00D319FA">
        <w:rPr>
          <w:rFonts w:cs="Arial"/>
        </w:rPr>
        <w:t xml:space="preserve"> auf. </w:t>
      </w:r>
    </w:p>
    <w:p w:rsidR="00CD570B" w:rsidRDefault="00CD570B" w:rsidP="00CD570B">
      <w:pPr>
        <w:pStyle w:val="Listenabsatz"/>
        <w:numPr>
          <w:ilvl w:val="0"/>
          <w:numId w:val="10"/>
        </w:numPr>
        <w:tabs>
          <w:tab w:val="left" w:pos="5387"/>
        </w:tabs>
        <w:autoSpaceDE w:val="0"/>
        <w:autoSpaceDN w:val="0"/>
        <w:adjustRightInd w:val="0"/>
        <w:rPr>
          <w:rFonts w:cs="Arial"/>
        </w:rPr>
      </w:pPr>
      <w:r w:rsidRPr="00D319FA">
        <w:rPr>
          <w:rFonts w:cs="Arial"/>
        </w:rPr>
        <w:t xml:space="preserve">Es können alle Liegenschaften wie bisher im Freigefälle </w:t>
      </w:r>
      <w:r w:rsidR="00AC73C5" w:rsidRPr="00D319FA">
        <w:rPr>
          <w:rFonts w:cs="Arial"/>
        </w:rPr>
        <w:t>mit der bestehenden Abwasserleitung abgeführt werden</w:t>
      </w:r>
      <w:r w:rsidRPr="00D319FA">
        <w:rPr>
          <w:rFonts w:cs="Arial"/>
        </w:rPr>
        <w:t>.</w:t>
      </w:r>
      <w:r w:rsidR="00AC73C5" w:rsidRPr="00D319FA">
        <w:rPr>
          <w:rFonts w:cs="Arial"/>
        </w:rPr>
        <w:t xml:space="preserve"> Das Regenabwasser wird getrennt und der projektierten Regenabwasserleitung zugeführt.</w:t>
      </w:r>
    </w:p>
    <w:p w:rsidR="00951C9E" w:rsidRDefault="00951C9E" w:rsidP="00951C9E">
      <w:pPr>
        <w:pStyle w:val="Listenabsatz"/>
        <w:tabs>
          <w:tab w:val="left" w:pos="5387"/>
        </w:tabs>
        <w:autoSpaceDE w:val="0"/>
        <w:autoSpaceDN w:val="0"/>
        <w:adjustRightInd w:val="0"/>
        <w:ind w:left="862"/>
        <w:rPr>
          <w:rFonts w:cs="Arial"/>
        </w:rPr>
      </w:pPr>
    </w:p>
    <w:p w:rsidR="00951C9E" w:rsidRDefault="00951C9E" w:rsidP="00951C9E">
      <w:pPr>
        <w:pStyle w:val="Listenabsatz"/>
        <w:tabs>
          <w:tab w:val="left" w:pos="5387"/>
        </w:tabs>
        <w:autoSpaceDE w:val="0"/>
        <w:autoSpaceDN w:val="0"/>
        <w:adjustRightInd w:val="0"/>
        <w:ind w:left="862"/>
        <w:rPr>
          <w:rFonts w:cs="Arial"/>
        </w:rPr>
      </w:pPr>
    </w:p>
    <w:p w:rsidR="00951C9E" w:rsidRDefault="00951C9E" w:rsidP="00951C9E">
      <w:pPr>
        <w:pStyle w:val="Listenabsatz"/>
        <w:tabs>
          <w:tab w:val="left" w:pos="5387"/>
        </w:tabs>
        <w:autoSpaceDE w:val="0"/>
        <w:autoSpaceDN w:val="0"/>
        <w:adjustRightInd w:val="0"/>
        <w:ind w:left="862"/>
        <w:rPr>
          <w:rFonts w:cs="Arial"/>
        </w:rPr>
      </w:pPr>
    </w:p>
    <w:p w:rsidR="004E55F6" w:rsidRDefault="004E55F6" w:rsidP="00951C9E">
      <w:pPr>
        <w:pStyle w:val="Listenabsatz"/>
        <w:tabs>
          <w:tab w:val="left" w:pos="5387"/>
        </w:tabs>
        <w:autoSpaceDE w:val="0"/>
        <w:autoSpaceDN w:val="0"/>
        <w:adjustRightInd w:val="0"/>
        <w:ind w:left="862"/>
        <w:rPr>
          <w:rFonts w:cs="Arial"/>
        </w:rPr>
      </w:pPr>
    </w:p>
    <w:p w:rsidR="00951C9E" w:rsidRDefault="00951C9E" w:rsidP="00951C9E">
      <w:pPr>
        <w:pStyle w:val="Listenabsatz"/>
        <w:tabs>
          <w:tab w:val="left" w:pos="5387"/>
        </w:tabs>
        <w:autoSpaceDE w:val="0"/>
        <w:autoSpaceDN w:val="0"/>
        <w:adjustRightInd w:val="0"/>
        <w:ind w:left="862"/>
        <w:rPr>
          <w:rFonts w:cs="Arial"/>
        </w:rPr>
      </w:pPr>
    </w:p>
    <w:p w:rsidR="00951C9E" w:rsidRPr="00951C9E" w:rsidRDefault="00951C9E" w:rsidP="00951C9E">
      <w:pPr>
        <w:pStyle w:val="StadtZrichberschrift3"/>
      </w:pPr>
      <w:bookmarkStart w:id="26" w:name="_Toc438219797"/>
      <w:r>
        <w:t>Baulicher Zustand</w:t>
      </w:r>
      <w:bookmarkEnd w:id="26"/>
    </w:p>
    <w:p w:rsidR="003B2495" w:rsidRDefault="004E55F6" w:rsidP="003B2495">
      <w:pPr>
        <w:pStyle w:val="Standardtext"/>
        <w:rPr>
          <w:lang w:eastAsia="de-CH"/>
        </w:rPr>
      </w:pPr>
      <w:r>
        <w:rPr>
          <w:noProof/>
          <w:lang w:eastAsia="de-CH"/>
        </w:rPr>
        <w:drawing>
          <wp:anchor distT="0" distB="0" distL="114300" distR="114300" simplePos="0" relativeHeight="251674624" behindDoc="0" locked="0" layoutInCell="1" allowOverlap="1" wp14:anchorId="7642A7C8" wp14:editId="762B8A9B">
            <wp:simplePos x="0" y="0"/>
            <wp:positionH relativeFrom="column">
              <wp:posOffset>5715</wp:posOffset>
            </wp:positionH>
            <wp:positionV relativeFrom="paragraph">
              <wp:posOffset>356870</wp:posOffset>
            </wp:positionV>
            <wp:extent cx="5760085" cy="2200275"/>
            <wp:effectExtent l="0" t="0" r="0" b="9525"/>
            <wp:wrapTopAndBottom/>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46E0A.tmp"/>
                    <pic:cNvPicPr/>
                  </pic:nvPicPr>
                  <pic:blipFill>
                    <a:blip r:embed="rId15">
                      <a:extLst>
                        <a:ext uri="{28A0092B-C50C-407E-A947-70E740481C1C}">
                          <a14:useLocalDpi xmlns:a14="http://schemas.microsoft.com/office/drawing/2010/main" val="0"/>
                        </a:ext>
                      </a:extLst>
                    </a:blip>
                    <a:stretch>
                      <a:fillRect/>
                    </a:stretch>
                  </pic:blipFill>
                  <pic:spPr>
                    <a:xfrm>
                      <a:off x="0" y="0"/>
                      <a:ext cx="5760085" cy="2200275"/>
                    </a:xfrm>
                    <a:prstGeom prst="rect">
                      <a:avLst/>
                    </a:prstGeom>
                  </pic:spPr>
                </pic:pic>
              </a:graphicData>
            </a:graphic>
            <wp14:sizeRelH relativeFrom="page">
              <wp14:pctWidth>0</wp14:pctWidth>
            </wp14:sizeRelH>
            <wp14:sizeRelV relativeFrom="page">
              <wp14:pctHeight>0</wp14:pctHeight>
            </wp14:sizeRelV>
          </wp:anchor>
        </w:drawing>
      </w:r>
      <w:r w:rsidR="00951C9E" w:rsidRPr="0007031B">
        <w:rPr>
          <w:lang w:eastAsia="de-CH"/>
        </w:rPr>
        <w:t xml:space="preserve">Inspektionsprotokolle der öffentlichen Kanäle vom </w:t>
      </w:r>
      <w:r>
        <w:rPr>
          <w:rFonts w:cs="Arial"/>
        </w:rPr>
        <w:t>17.07</w:t>
      </w:r>
      <w:r w:rsidR="00951C9E" w:rsidRPr="0007031B">
        <w:rPr>
          <w:rFonts w:cs="Arial"/>
        </w:rPr>
        <w:t>.20</w:t>
      </w:r>
      <w:r>
        <w:rPr>
          <w:rFonts w:cs="Arial"/>
        </w:rPr>
        <w:t>02</w:t>
      </w:r>
    </w:p>
    <w:p w:rsidR="00951C9E" w:rsidRPr="0007031B" w:rsidRDefault="00951C9E" w:rsidP="003B2495">
      <w:pPr>
        <w:pStyle w:val="Standardtext"/>
        <w:rPr>
          <w:lang w:eastAsia="de-CH"/>
        </w:rPr>
      </w:pPr>
    </w:p>
    <w:p w:rsidR="000D496B" w:rsidRPr="0007031B" w:rsidRDefault="000D496B" w:rsidP="004A4678">
      <w:pPr>
        <w:pStyle w:val="StadtZrichberschrift2"/>
        <w:spacing w:after="240" w:line="240" w:lineRule="auto"/>
      </w:pPr>
      <w:bookmarkStart w:id="27" w:name="_Toc438219798"/>
      <w:r w:rsidRPr="0007031B">
        <w:t>Projektbeschrieb</w:t>
      </w:r>
      <w:bookmarkEnd w:id="27"/>
      <w:r w:rsidR="00170054" w:rsidRPr="0007031B">
        <w:rPr>
          <w:rFonts w:cs="Times New Roman"/>
          <w:b w:val="0"/>
          <w:bCs w:val="0"/>
          <w:i/>
          <w:iCs w:val="0"/>
          <w:vanish/>
          <w:szCs w:val="22"/>
        </w:rPr>
        <w:t xml:space="preserve"> </w:t>
      </w:r>
    </w:p>
    <w:p w:rsidR="000D496B" w:rsidRPr="0007031B" w:rsidRDefault="009242DA" w:rsidP="000D496B">
      <w:pPr>
        <w:pStyle w:val="StadtZrichberschrift3"/>
      </w:pPr>
      <w:bookmarkStart w:id="28" w:name="_Toc438219799"/>
      <w:r w:rsidRPr="0007031B">
        <w:t>Kanalbau</w:t>
      </w:r>
      <w:bookmarkEnd w:id="28"/>
    </w:p>
    <w:p w:rsidR="00D319FA" w:rsidRDefault="00D319FA" w:rsidP="00D319FA">
      <w:pPr>
        <w:pStyle w:val="Standardtext"/>
        <w:rPr>
          <w:rFonts w:cs="Arial"/>
        </w:rPr>
      </w:pPr>
      <w:r w:rsidRPr="00D319FA">
        <w:rPr>
          <w:rFonts w:cs="Arial"/>
        </w:rPr>
        <w:t>Grundlage für den Umfang (Perimeter) der Sanierung bildet das Vorprojekt des Büro Raymann AG. Die Strecke der Sanierung beginnt beim Zwicky-Haus, Kreuzung Vorderdorfstrasse - Oberdorfstrasse, und endet auf der Höhe des Bergersplatz. Das Projekt sieht gemäss gültigem GEP (Genereller Entwässerungsplan) der Gemeinde Mollis vor, die Oberdorfstrasse aufs Trennsystem umzustellen. Die veraltete Zementrohrleitung ohne Dichtungen ist auszutauschen und mit einer Meteorwasserleitung zu ergänzen und die anfallenden, sauberen Abwässer soweit dies möglich ist, dieser zuzuführen. Die Anschlüsse beim Zwicky-Haus sind fürs Trennsystem im Zusammenhang mit der Sanierung Vorderdorfstrasse vorbereitet worden.</w:t>
      </w:r>
    </w:p>
    <w:p w:rsidR="009053AF" w:rsidRDefault="009053AF" w:rsidP="00D319FA">
      <w:pPr>
        <w:pStyle w:val="Standardtext"/>
        <w:rPr>
          <w:rFonts w:cs="Arial"/>
        </w:rPr>
      </w:pPr>
    </w:p>
    <w:p w:rsidR="0082088E" w:rsidRPr="00D319FA" w:rsidRDefault="0082088E" w:rsidP="00D319FA">
      <w:pPr>
        <w:pStyle w:val="Standardtext"/>
        <w:rPr>
          <w:rFonts w:cs="Arial"/>
        </w:rPr>
      </w:pPr>
    </w:p>
    <w:p w:rsidR="000D496B" w:rsidRPr="0082088E" w:rsidRDefault="000D496B" w:rsidP="000D496B">
      <w:pPr>
        <w:pStyle w:val="StadtZrichberschrift3"/>
      </w:pPr>
      <w:bookmarkStart w:id="29" w:name="_Toc438219800"/>
      <w:r w:rsidRPr="0082088E">
        <w:lastRenderedPageBreak/>
        <w:t>Hydraulische Berechnungen</w:t>
      </w:r>
      <w:bookmarkEnd w:id="29"/>
    </w:p>
    <w:p w:rsidR="0082088E" w:rsidRDefault="0082088E" w:rsidP="0082088E">
      <w:pPr>
        <w:pStyle w:val="Standardtext"/>
        <w:rPr>
          <w:highlight w:val="yellow"/>
          <w:lang w:eastAsia="de-CH"/>
        </w:rPr>
      </w:pPr>
      <w:r w:rsidRPr="0082088E">
        <w:rPr>
          <w:noProof/>
          <w:lang w:eastAsia="de-CH"/>
        </w:rPr>
        <w:drawing>
          <wp:anchor distT="0" distB="0" distL="114300" distR="114300" simplePos="0" relativeHeight="251673600" behindDoc="0" locked="0" layoutInCell="1" allowOverlap="1" wp14:anchorId="65547522" wp14:editId="741E779C">
            <wp:simplePos x="0" y="0"/>
            <wp:positionH relativeFrom="column">
              <wp:posOffset>487680</wp:posOffset>
            </wp:positionH>
            <wp:positionV relativeFrom="paragraph">
              <wp:posOffset>354330</wp:posOffset>
            </wp:positionV>
            <wp:extent cx="5222875" cy="4883150"/>
            <wp:effectExtent l="0" t="0" r="0"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22875" cy="4883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088E" w:rsidRPr="0082088E" w:rsidRDefault="0082088E" w:rsidP="0082088E">
      <w:pPr>
        <w:pStyle w:val="Standardtext"/>
        <w:rPr>
          <w:highlight w:val="yellow"/>
          <w:lang w:eastAsia="de-CH"/>
        </w:rPr>
      </w:pPr>
    </w:p>
    <w:p w:rsidR="0082088E" w:rsidRPr="0082088E" w:rsidRDefault="0082088E" w:rsidP="0082088E">
      <w:pPr>
        <w:pStyle w:val="Standardtext"/>
        <w:rPr>
          <w:highlight w:val="yellow"/>
          <w:lang w:eastAsia="de-CH"/>
        </w:rPr>
      </w:pPr>
    </w:p>
    <w:p w:rsidR="0085230F" w:rsidRDefault="0085230F" w:rsidP="0085230F">
      <w:pPr>
        <w:pStyle w:val="Standardtext"/>
        <w:rPr>
          <w:lang w:eastAsia="de-CH"/>
        </w:rPr>
      </w:pPr>
    </w:p>
    <w:p w:rsidR="00E40805" w:rsidRPr="0007031B" w:rsidRDefault="00E40805" w:rsidP="000D496B">
      <w:pPr>
        <w:pStyle w:val="Standardtext"/>
        <w:rPr>
          <w:i/>
          <w:vanish/>
          <w:szCs w:val="22"/>
          <w:lang w:eastAsia="de-CH"/>
        </w:rPr>
      </w:pPr>
    </w:p>
    <w:p w:rsidR="003A41FD" w:rsidRPr="0007031B" w:rsidRDefault="003A41FD" w:rsidP="003A41FD">
      <w:pPr>
        <w:pStyle w:val="StadtZrichberschrift3"/>
      </w:pPr>
      <w:bookmarkStart w:id="30" w:name="_Toc438219801"/>
      <w:r w:rsidRPr="0007031B">
        <w:t>Auswirkungen im Überlastfall</w:t>
      </w:r>
      <w:r w:rsidR="002203C2" w:rsidRPr="0007031B">
        <w:t xml:space="preserve"> (Betriebszustand)</w:t>
      </w:r>
      <w:bookmarkEnd w:id="30"/>
    </w:p>
    <w:p w:rsidR="003A41FD" w:rsidRPr="0082088E" w:rsidRDefault="001D3075" w:rsidP="003A41FD">
      <w:pPr>
        <w:pStyle w:val="Standardtext"/>
        <w:rPr>
          <w:rFonts w:cs="Arial"/>
        </w:rPr>
      </w:pPr>
      <w:r w:rsidRPr="0082088E">
        <w:rPr>
          <w:rFonts w:cs="Arial"/>
        </w:rPr>
        <w:t>Ein Überlastfall hat k</w:t>
      </w:r>
      <w:r w:rsidR="003A41FD" w:rsidRPr="0082088E">
        <w:rPr>
          <w:rFonts w:cs="Arial"/>
        </w:rPr>
        <w:t>eine Auswirkungen im Projektperimeter</w:t>
      </w:r>
      <w:r w:rsidRPr="0082088E">
        <w:rPr>
          <w:rFonts w:cs="Arial"/>
        </w:rPr>
        <w:t>.</w:t>
      </w:r>
      <w:r w:rsidR="00E40805" w:rsidRPr="0082088E">
        <w:rPr>
          <w:rFonts w:cs="Arial"/>
        </w:rPr>
        <w:t xml:space="preserve"> Es sind bisher keine Rückstauerscheinungen bekannt.</w:t>
      </w:r>
      <w:r w:rsidR="008A6D9E" w:rsidRPr="0082088E">
        <w:rPr>
          <w:rFonts w:cs="Arial"/>
        </w:rPr>
        <w:t xml:space="preserve"> Im Überlastfall kann sich das Abwasser in die Kanalisation in der </w:t>
      </w:r>
      <w:r w:rsidR="00BB4BE4" w:rsidRPr="0082088E">
        <w:rPr>
          <w:rFonts w:cs="Arial"/>
        </w:rPr>
        <w:t>Vorderdorfstrasse</w:t>
      </w:r>
      <w:r w:rsidR="008A6D9E" w:rsidRPr="0082088E">
        <w:rPr>
          <w:rFonts w:cs="Arial"/>
        </w:rPr>
        <w:t xml:space="preserve"> entlasten.</w:t>
      </w:r>
    </w:p>
    <w:p w:rsidR="00A807F1" w:rsidRPr="0007031B" w:rsidRDefault="00A807F1" w:rsidP="00A807F1">
      <w:pPr>
        <w:pStyle w:val="StadtZrichberschrift3"/>
      </w:pPr>
      <w:bookmarkStart w:id="31" w:name="_Toc438219802"/>
      <w:r w:rsidRPr="0007031B">
        <w:t>Dichtheitsprüfung</w:t>
      </w:r>
      <w:bookmarkEnd w:id="31"/>
    </w:p>
    <w:p w:rsidR="00A807F1" w:rsidRPr="0082088E" w:rsidRDefault="00A807F1" w:rsidP="00A807F1">
      <w:pPr>
        <w:pStyle w:val="Standardtext"/>
        <w:rPr>
          <w:rFonts w:cs="Arial"/>
        </w:rPr>
      </w:pPr>
      <w:r w:rsidRPr="0082088E">
        <w:rPr>
          <w:rFonts w:cs="Arial"/>
        </w:rPr>
        <w:t>Vor der Inbetriebnahme des Bauwerks ist eine Dichtheitsprüfung gemäss SIA 190 durchzuführen. Zusätzlich erfolgt eine Kanalfernsehaufnahme.</w:t>
      </w:r>
    </w:p>
    <w:p w:rsidR="00860B4C" w:rsidRPr="0007031B" w:rsidRDefault="00860B4C" w:rsidP="000A435E">
      <w:pPr>
        <w:pStyle w:val="StadtZrichberschrift10"/>
        <w:tabs>
          <w:tab w:val="clear" w:pos="567"/>
          <w:tab w:val="num" w:pos="737"/>
        </w:tabs>
      </w:pPr>
      <w:bookmarkStart w:id="32" w:name="_Toc438219803"/>
      <w:r>
        <w:lastRenderedPageBreak/>
        <w:t>Wasser</w:t>
      </w:r>
      <w:bookmarkEnd w:id="32"/>
    </w:p>
    <w:p w:rsidR="00860B4C" w:rsidRPr="0007031B" w:rsidRDefault="00860B4C" w:rsidP="00860B4C">
      <w:pPr>
        <w:pStyle w:val="StadtZrichberschrift2"/>
        <w:spacing w:after="240" w:line="240" w:lineRule="auto"/>
      </w:pPr>
      <w:bookmarkStart w:id="33" w:name="_Toc438219804"/>
      <w:r w:rsidRPr="0007031B">
        <w:t>Projektierungsgrundlagen</w:t>
      </w:r>
      <w:bookmarkEnd w:id="33"/>
    </w:p>
    <w:p w:rsidR="00860B4C" w:rsidRDefault="00860B4C" w:rsidP="00860B4C">
      <w:pPr>
        <w:pStyle w:val="StadtZrichberschrift3"/>
      </w:pPr>
      <w:bookmarkStart w:id="34" w:name="_Toc438219805"/>
      <w:r w:rsidRPr="0007031B">
        <w:t>Projektdefinition</w:t>
      </w:r>
      <w:bookmarkEnd w:id="34"/>
    </w:p>
    <w:p w:rsidR="00D319FA" w:rsidRPr="00D7741A" w:rsidRDefault="00D319FA" w:rsidP="00D7741A">
      <w:pPr>
        <w:pStyle w:val="Listenabsatz"/>
        <w:numPr>
          <w:ilvl w:val="0"/>
          <w:numId w:val="10"/>
        </w:numPr>
        <w:tabs>
          <w:tab w:val="left" w:pos="5387"/>
        </w:tabs>
        <w:autoSpaceDE w:val="0"/>
        <w:autoSpaceDN w:val="0"/>
        <w:adjustRightInd w:val="0"/>
        <w:rPr>
          <w:lang w:eastAsia="de-CH"/>
        </w:rPr>
      </w:pPr>
      <w:r w:rsidRPr="00D7741A">
        <w:rPr>
          <w:lang w:eastAsia="de-CH"/>
        </w:rPr>
        <w:t xml:space="preserve">Die Hydrantenleitung </w:t>
      </w:r>
      <w:r w:rsidR="0082088E">
        <w:rPr>
          <w:lang w:eastAsia="de-CH"/>
        </w:rPr>
        <w:t>ist gemäss dem GWP zu ersetzen, da diese Transportleitung zu wenig Kapazität für die Löschwasserversorgung und den Wasserausgleich nach Näfels und in Mollis hat.</w:t>
      </w:r>
    </w:p>
    <w:p w:rsidR="00860B4C" w:rsidRPr="00D7741A" w:rsidRDefault="00860B4C" w:rsidP="00860B4C">
      <w:pPr>
        <w:pStyle w:val="Listenabsatz"/>
        <w:numPr>
          <w:ilvl w:val="0"/>
          <w:numId w:val="10"/>
        </w:numPr>
        <w:tabs>
          <w:tab w:val="left" w:pos="5387"/>
        </w:tabs>
        <w:autoSpaceDE w:val="0"/>
        <w:autoSpaceDN w:val="0"/>
        <w:adjustRightInd w:val="0"/>
        <w:rPr>
          <w:rFonts w:cs="Arial"/>
        </w:rPr>
      </w:pPr>
      <w:r w:rsidRPr="00D7741A">
        <w:rPr>
          <w:lang w:eastAsia="de-CH"/>
        </w:rPr>
        <w:t>Die bestehende Graugussleitung ist in einem veralteten Zustand. Leitungsbrüche aufgrund von Korrosion sind jederzeit zu erwarten.</w:t>
      </w:r>
    </w:p>
    <w:p w:rsidR="00860B4C" w:rsidRPr="00D7741A" w:rsidRDefault="00860B4C" w:rsidP="00860B4C">
      <w:pPr>
        <w:pStyle w:val="Listenabsatz"/>
        <w:numPr>
          <w:ilvl w:val="0"/>
          <w:numId w:val="10"/>
        </w:numPr>
        <w:tabs>
          <w:tab w:val="left" w:pos="5387"/>
        </w:tabs>
        <w:autoSpaceDE w:val="0"/>
        <w:autoSpaceDN w:val="0"/>
        <w:adjustRightInd w:val="0"/>
        <w:rPr>
          <w:rFonts w:cs="Arial"/>
        </w:rPr>
      </w:pPr>
      <w:r w:rsidRPr="00D7741A">
        <w:rPr>
          <w:rFonts w:cs="Arial"/>
        </w:rPr>
        <w:t>Das Projekt umfasst den Neubau der Hydrantenleitung vo</w:t>
      </w:r>
      <w:r w:rsidR="00D319FA" w:rsidRPr="00D7741A">
        <w:rPr>
          <w:rFonts w:cs="Arial"/>
        </w:rPr>
        <w:t>n der Vorderdorfstrasse bis zum Bergersplatz</w:t>
      </w:r>
      <w:r w:rsidR="00D7741A">
        <w:rPr>
          <w:rFonts w:cs="Arial"/>
        </w:rPr>
        <w:t xml:space="preserve">. </w:t>
      </w:r>
      <w:r w:rsidR="001940A4" w:rsidRPr="00D7741A">
        <w:rPr>
          <w:rFonts w:cs="Arial"/>
        </w:rPr>
        <w:t xml:space="preserve">Die bestehende Leitung GG90 </w:t>
      </w:r>
      <w:r w:rsidR="00D7741A">
        <w:rPr>
          <w:rFonts w:cs="Arial"/>
        </w:rPr>
        <w:t>wird durch eine duktile Gussleitung mit Innendurchmesser 150mm ersetzt.</w:t>
      </w:r>
      <w:r w:rsidR="001940A4" w:rsidRPr="00D7741A">
        <w:rPr>
          <w:rFonts w:cs="Arial"/>
        </w:rPr>
        <w:t xml:space="preserve"> </w:t>
      </w:r>
    </w:p>
    <w:p w:rsidR="00860B4C" w:rsidRPr="00D7741A" w:rsidRDefault="001940A4" w:rsidP="00860B4C">
      <w:pPr>
        <w:pStyle w:val="Listenabsatz"/>
        <w:numPr>
          <w:ilvl w:val="0"/>
          <w:numId w:val="10"/>
        </w:numPr>
        <w:tabs>
          <w:tab w:val="left" w:pos="5387"/>
        </w:tabs>
        <w:autoSpaceDE w:val="0"/>
        <w:autoSpaceDN w:val="0"/>
        <w:adjustRightInd w:val="0"/>
        <w:rPr>
          <w:rFonts w:cs="Arial"/>
        </w:rPr>
      </w:pPr>
      <w:r w:rsidRPr="00D7741A">
        <w:rPr>
          <w:rFonts w:cs="Arial"/>
        </w:rPr>
        <w:t>Sämtliche Liegenschaften werden wieder an die Wasserversorgung angeschlossen.</w:t>
      </w:r>
    </w:p>
    <w:p w:rsidR="00860B4C" w:rsidRPr="00D7741A" w:rsidRDefault="001940A4" w:rsidP="00860B4C">
      <w:pPr>
        <w:pStyle w:val="Listenabsatz"/>
        <w:numPr>
          <w:ilvl w:val="0"/>
          <w:numId w:val="10"/>
        </w:numPr>
        <w:tabs>
          <w:tab w:val="left" w:pos="5387"/>
        </w:tabs>
        <w:autoSpaceDE w:val="0"/>
        <w:autoSpaceDN w:val="0"/>
        <w:adjustRightInd w:val="0"/>
        <w:rPr>
          <w:rFonts w:cs="Arial"/>
        </w:rPr>
      </w:pPr>
      <w:r w:rsidRPr="00D7741A">
        <w:rPr>
          <w:rFonts w:cs="Arial"/>
        </w:rPr>
        <w:t>Die bestehenden Hydranten</w:t>
      </w:r>
      <w:r w:rsidR="0082088E">
        <w:rPr>
          <w:rFonts w:cs="Arial"/>
        </w:rPr>
        <w:t>standorte</w:t>
      </w:r>
      <w:r w:rsidRPr="00D7741A">
        <w:rPr>
          <w:rFonts w:cs="Arial"/>
        </w:rPr>
        <w:t xml:space="preserve"> werden belassen.</w:t>
      </w:r>
    </w:p>
    <w:p w:rsidR="00860B4C" w:rsidRPr="0007031B" w:rsidRDefault="00860B4C" w:rsidP="00860B4C">
      <w:pPr>
        <w:pStyle w:val="StadtZrichberschrift2"/>
        <w:spacing w:after="240" w:line="240" w:lineRule="auto"/>
      </w:pPr>
      <w:bookmarkStart w:id="35" w:name="_Toc438219806"/>
      <w:r w:rsidRPr="0007031B">
        <w:t>Projektbeschrieb</w:t>
      </w:r>
      <w:bookmarkEnd w:id="35"/>
      <w:r w:rsidRPr="0007031B">
        <w:rPr>
          <w:rFonts w:cs="Times New Roman"/>
          <w:b w:val="0"/>
          <w:bCs w:val="0"/>
          <w:i/>
          <w:iCs w:val="0"/>
          <w:vanish/>
          <w:szCs w:val="22"/>
        </w:rPr>
        <w:t xml:space="preserve"> </w:t>
      </w:r>
    </w:p>
    <w:p w:rsidR="00860B4C" w:rsidRPr="0007031B" w:rsidRDefault="001940A4" w:rsidP="00860B4C">
      <w:pPr>
        <w:pStyle w:val="StadtZrichberschrift3"/>
      </w:pPr>
      <w:bookmarkStart w:id="36" w:name="_Toc438219807"/>
      <w:r>
        <w:t>Leitungsbau</w:t>
      </w:r>
      <w:bookmarkEnd w:id="36"/>
    </w:p>
    <w:p w:rsidR="00860B4C" w:rsidRDefault="00860B4C" w:rsidP="00860B4C">
      <w:pPr>
        <w:pStyle w:val="Standardtext"/>
        <w:rPr>
          <w:rFonts w:cs="Arial"/>
        </w:rPr>
      </w:pPr>
      <w:r w:rsidRPr="0082088E">
        <w:rPr>
          <w:rFonts w:cs="Arial"/>
        </w:rPr>
        <w:t xml:space="preserve">Das Projekt umfasst den </w:t>
      </w:r>
      <w:r w:rsidR="00D7741A" w:rsidRPr="0082088E">
        <w:rPr>
          <w:rFonts w:cs="Arial"/>
        </w:rPr>
        <w:t>Ersatzneu</w:t>
      </w:r>
      <w:r w:rsidRPr="0082088E">
        <w:rPr>
          <w:rFonts w:cs="Arial"/>
        </w:rPr>
        <w:t xml:space="preserve">bau der </w:t>
      </w:r>
      <w:r w:rsidR="001940A4" w:rsidRPr="0082088E">
        <w:rPr>
          <w:rFonts w:cs="Arial"/>
        </w:rPr>
        <w:t>Hydranten</w:t>
      </w:r>
      <w:r w:rsidRPr="0082088E">
        <w:rPr>
          <w:rFonts w:cs="Arial"/>
        </w:rPr>
        <w:t xml:space="preserve">leitung von der Vorderdorfstrasse bis </w:t>
      </w:r>
      <w:r w:rsidR="00D7741A" w:rsidRPr="0082088E">
        <w:rPr>
          <w:rFonts w:cs="Arial"/>
        </w:rPr>
        <w:t>zum Bergerspatz</w:t>
      </w:r>
      <w:r w:rsidR="007922D2">
        <w:rPr>
          <w:rFonts w:cs="Arial"/>
        </w:rPr>
        <w:t>.</w:t>
      </w:r>
      <w:r w:rsidR="001940A4" w:rsidRPr="0082088E">
        <w:rPr>
          <w:rFonts w:cs="Arial"/>
        </w:rPr>
        <w:t xml:space="preserve"> </w:t>
      </w:r>
      <w:r w:rsidRPr="0082088E">
        <w:rPr>
          <w:rFonts w:cs="Arial"/>
        </w:rPr>
        <w:t>Nach dem Leitungsbau werden die Strasse und die Vorplätze wieder dem</w:t>
      </w:r>
      <w:r w:rsidRPr="00D7741A">
        <w:rPr>
          <w:rFonts w:cs="Arial"/>
        </w:rPr>
        <w:t xml:space="preserve"> heutigen Stand entsprechend instand gestellt.</w:t>
      </w:r>
      <w:r w:rsidRPr="0007031B">
        <w:rPr>
          <w:rFonts w:cs="Arial"/>
        </w:rPr>
        <w:t xml:space="preserve"> </w:t>
      </w:r>
    </w:p>
    <w:p w:rsidR="00C7007E" w:rsidRPr="0007031B" w:rsidRDefault="00C7007E" w:rsidP="000A435E">
      <w:pPr>
        <w:pStyle w:val="StadtZrichberschrift10"/>
      </w:pPr>
      <w:bookmarkStart w:id="37" w:name="_Toc438219808"/>
      <w:r>
        <w:t>Gas</w:t>
      </w:r>
      <w:bookmarkEnd w:id="37"/>
    </w:p>
    <w:p w:rsidR="00C7007E" w:rsidRPr="0007031B" w:rsidRDefault="00C7007E" w:rsidP="00C7007E">
      <w:pPr>
        <w:pStyle w:val="StadtZrichberschrift2"/>
        <w:spacing w:after="240" w:line="240" w:lineRule="auto"/>
      </w:pPr>
      <w:bookmarkStart w:id="38" w:name="_Toc438219809"/>
      <w:r w:rsidRPr="0007031B">
        <w:t>Projektierungsgrundlagen</w:t>
      </w:r>
      <w:bookmarkEnd w:id="38"/>
    </w:p>
    <w:p w:rsidR="00C7007E" w:rsidRDefault="00C7007E" w:rsidP="00C7007E">
      <w:pPr>
        <w:pStyle w:val="StadtZrichberschrift3"/>
      </w:pPr>
      <w:bookmarkStart w:id="39" w:name="_Toc438219810"/>
      <w:r w:rsidRPr="0007031B">
        <w:t>Projektdefinition</w:t>
      </w:r>
      <w:bookmarkEnd w:id="39"/>
    </w:p>
    <w:p w:rsidR="00C7007E" w:rsidRPr="00D7741A" w:rsidRDefault="00C7007E" w:rsidP="00C7007E">
      <w:pPr>
        <w:pStyle w:val="Listenabsatz"/>
        <w:numPr>
          <w:ilvl w:val="0"/>
          <w:numId w:val="10"/>
        </w:numPr>
        <w:tabs>
          <w:tab w:val="left" w:pos="5387"/>
        </w:tabs>
        <w:autoSpaceDE w:val="0"/>
        <w:autoSpaceDN w:val="0"/>
        <w:adjustRightInd w:val="0"/>
        <w:rPr>
          <w:rFonts w:cs="Arial"/>
        </w:rPr>
      </w:pPr>
      <w:r w:rsidRPr="00D7741A">
        <w:rPr>
          <w:lang w:eastAsia="de-CH"/>
        </w:rPr>
        <w:t xml:space="preserve">Die bestehende </w:t>
      </w:r>
      <w:r>
        <w:rPr>
          <w:lang w:eastAsia="de-CH"/>
        </w:rPr>
        <w:t>Gasleitung GG70</w:t>
      </w:r>
      <w:r w:rsidRPr="00D7741A">
        <w:rPr>
          <w:lang w:eastAsia="de-CH"/>
        </w:rPr>
        <w:t xml:space="preserve"> ist in einem veralteten Zustand. Leitungsbrüche aufgrund von Korrosion sind jederzeit zu erwarten.</w:t>
      </w:r>
      <w:r w:rsidR="0070733C">
        <w:rPr>
          <w:lang w:eastAsia="de-CH"/>
        </w:rPr>
        <w:t xml:space="preserve"> Aus diesem Grund wurde die Leitung 2010 Leitung mit einem Schlaucheinzug erneuert. Die Hausanschlüsse sind jedoch immer noch in einem schlechten Zustande.</w:t>
      </w:r>
    </w:p>
    <w:p w:rsidR="00C7007E" w:rsidRPr="00D7741A" w:rsidRDefault="00C7007E" w:rsidP="00C7007E">
      <w:pPr>
        <w:pStyle w:val="Listenabsatz"/>
        <w:numPr>
          <w:ilvl w:val="0"/>
          <w:numId w:val="10"/>
        </w:numPr>
        <w:tabs>
          <w:tab w:val="left" w:pos="5387"/>
        </w:tabs>
        <w:autoSpaceDE w:val="0"/>
        <w:autoSpaceDN w:val="0"/>
        <w:adjustRightInd w:val="0"/>
        <w:rPr>
          <w:rFonts w:cs="Arial"/>
        </w:rPr>
      </w:pPr>
      <w:r w:rsidRPr="00D7741A">
        <w:rPr>
          <w:rFonts w:cs="Arial"/>
        </w:rPr>
        <w:t xml:space="preserve">Das Projekt umfasst den Neubau der </w:t>
      </w:r>
      <w:r w:rsidR="0070733C">
        <w:rPr>
          <w:rFonts w:cs="Arial"/>
        </w:rPr>
        <w:t>Gasleitung</w:t>
      </w:r>
      <w:r w:rsidRPr="00D7741A">
        <w:rPr>
          <w:rFonts w:cs="Arial"/>
        </w:rPr>
        <w:t xml:space="preserve"> von der Vorderdorfstrasse bis zum Bergersplatz</w:t>
      </w:r>
      <w:r>
        <w:rPr>
          <w:rFonts w:cs="Arial"/>
        </w:rPr>
        <w:t xml:space="preserve">. </w:t>
      </w:r>
      <w:r w:rsidRPr="00D7741A">
        <w:rPr>
          <w:rFonts w:cs="Arial"/>
        </w:rPr>
        <w:t>Die bestehende Leitung GG</w:t>
      </w:r>
      <w:r w:rsidR="0070733C">
        <w:rPr>
          <w:rFonts w:cs="Arial"/>
        </w:rPr>
        <w:t>70</w:t>
      </w:r>
      <w:r w:rsidRPr="00D7741A">
        <w:rPr>
          <w:rFonts w:cs="Arial"/>
        </w:rPr>
        <w:t xml:space="preserve"> </w:t>
      </w:r>
      <w:r>
        <w:rPr>
          <w:rFonts w:cs="Arial"/>
        </w:rPr>
        <w:t xml:space="preserve">wird durch eine </w:t>
      </w:r>
      <w:r w:rsidR="0070733C">
        <w:rPr>
          <w:rFonts w:cs="Arial"/>
        </w:rPr>
        <w:t>Kunststoffleitung PE160 ersetzt</w:t>
      </w:r>
      <w:r>
        <w:rPr>
          <w:rFonts w:cs="Arial"/>
        </w:rPr>
        <w:t>.</w:t>
      </w:r>
      <w:r w:rsidRPr="00D7741A">
        <w:rPr>
          <w:rFonts w:cs="Arial"/>
        </w:rPr>
        <w:t xml:space="preserve"> </w:t>
      </w:r>
    </w:p>
    <w:p w:rsidR="00C7007E" w:rsidRPr="00D7741A" w:rsidRDefault="00C7007E" w:rsidP="00C7007E">
      <w:pPr>
        <w:pStyle w:val="Listenabsatz"/>
        <w:numPr>
          <w:ilvl w:val="0"/>
          <w:numId w:val="10"/>
        </w:numPr>
        <w:tabs>
          <w:tab w:val="left" w:pos="5387"/>
        </w:tabs>
        <w:autoSpaceDE w:val="0"/>
        <w:autoSpaceDN w:val="0"/>
        <w:adjustRightInd w:val="0"/>
        <w:rPr>
          <w:rFonts w:cs="Arial"/>
        </w:rPr>
      </w:pPr>
      <w:r w:rsidRPr="00D7741A">
        <w:rPr>
          <w:rFonts w:cs="Arial"/>
        </w:rPr>
        <w:t xml:space="preserve">Sämtliche </w:t>
      </w:r>
      <w:r w:rsidR="0070733C">
        <w:rPr>
          <w:rFonts w:cs="Arial"/>
        </w:rPr>
        <w:t xml:space="preserve">angeschlossene </w:t>
      </w:r>
      <w:r w:rsidRPr="00D7741A">
        <w:rPr>
          <w:rFonts w:cs="Arial"/>
        </w:rPr>
        <w:t xml:space="preserve">Liegenschaften werden wieder an die </w:t>
      </w:r>
      <w:r w:rsidR="0070733C">
        <w:rPr>
          <w:rFonts w:cs="Arial"/>
        </w:rPr>
        <w:t>Gasv</w:t>
      </w:r>
      <w:r w:rsidRPr="00D7741A">
        <w:rPr>
          <w:rFonts w:cs="Arial"/>
        </w:rPr>
        <w:t>ersorgung angeschlossen.</w:t>
      </w:r>
    </w:p>
    <w:p w:rsidR="00C7007E" w:rsidRPr="0007031B" w:rsidRDefault="00C7007E" w:rsidP="00C7007E">
      <w:pPr>
        <w:pStyle w:val="StadtZrichberschrift2"/>
        <w:spacing w:after="240" w:line="240" w:lineRule="auto"/>
      </w:pPr>
      <w:bookmarkStart w:id="40" w:name="_Toc438219811"/>
      <w:r w:rsidRPr="0007031B">
        <w:t>Projektbeschrieb</w:t>
      </w:r>
      <w:bookmarkEnd w:id="40"/>
      <w:r w:rsidRPr="0007031B">
        <w:rPr>
          <w:rFonts w:cs="Times New Roman"/>
          <w:b w:val="0"/>
          <w:bCs w:val="0"/>
          <w:i/>
          <w:iCs w:val="0"/>
          <w:vanish/>
          <w:szCs w:val="22"/>
        </w:rPr>
        <w:t xml:space="preserve"> </w:t>
      </w:r>
    </w:p>
    <w:p w:rsidR="00C7007E" w:rsidRPr="0007031B" w:rsidRDefault="00C7007E" w:rsidP="00C7007E">
      <w:pPr>
        <w:pStyle w:val="StadtZrichberschrift3"/>
      </w:pPr>
      <w:bookmarkStart w:id="41" w:name="_Toc438219812"/>
      <w:r>
        <w:t>Leitungsbau</w:t>
      </w:r>
      <w:bookmarkEnd w:id="41"/>
    </w:p>
    <w:p w:rsidR="00C7007E" w:rsidRDefault="00C7007E" w:rsidP="00C7007E">
      <w:pPr>
        <w:pStyle w:val="Standardtext"/>
        <w:rPr>
          <w:rFonts w:cs="Arial"/>
        </w:rPr>
      </w:pPr>
      <w:r w:rsidRPr="0082088E">
        <w:rPr>
          <w:rFonts w:cs="Arial"/>
        </w:rPr>
        <w:t xml:space="preserve">Das Projekt umfasst den Ersatzneubau der </w:t>
      </w:r>
      <w:r w:rsidR="0070733C">
        <w:rPr>
          <w:rFonts w:cs="Arial"/>
        </w:rPr>
        <w:t>Gasl</w:t>
      </w:r>
      <w:r w:rsidRPr="0082088E">
        <w:rPr>
          <w:rFonts w:cs="Arial"/>
        </w:rPr>
        <w:t>eitung von der Vorderdorfstrasse bis zum Bergerspatz</w:t>
      </w:r>
      <w:r w:rsidR="007922D2">
        <w:rPr>
          <w:rFonts w:cs="Arial"/>
        </w:rPr>
        <w:t>.</w:t>
      </w:r>
      <w:r w:rsidRPr="0082088E">
        <w:rPr>
          <w:rFonts w:cs="Arial"/>
        </w:rPr>
        <w:t xml:space="preserve"> Nach dem Leitungsbau werden die Strasse und die Vorplätze wieder dem</w:t>
      </w:r>
      <w:r w:rsidRPr="00D7741A">
        <w:rPr>
          <w:rFonts w:cs="Arial"/>
        </w:rPr>
        <w:t xml:space="preserve"> heutigen Stand entsprechend instand gestellt.</w:t>
      </w:r>
      <w:r w:rsidRPr="0007031B">
        <w:rPr>
          <w:rFonts w:cs="Arial"/>
        </w:rPr>
        <w:t xml:space="preserve"> </w:t>
      </w:r>
    </w:p>
    <w:p w:rsidR="00C7007E" w:rsidRDefault="00C7007E" w:rsidP="00860B4C">
      <w:pPr>
        <w:pStyle w:val="Standardtext"/>
        <w:rPr>
          <w:rFonts w:cs="Arial"/>
        </w:rPr>
      </w:pPr>
    </w:p>
    <w:p w:rsidR="006A77BF" w:rsidRDefault="006A77BF" w:rsidP="000A435E">
      <w:pPr>
        <w:pStyle w:val="StadtZrichberschrift10"/>
      </w:pPr>
      <w:bookmarkStart w:id="42" w:name="_Toc438219813"/>
      <w:r>
        <w:lastRenderedPageBreak/>
        <w:t>EW und Kabel TV</w:t>
      </w:r>
      <w:bookmarkEnd w:id="42"/>
    </w:p>
    <w:p w:rsidR="006A77BF" w:rsidRPr="0007031B" w:rsidRDefault="006A77BF" w:rsidP="006A77BF">
      <w:pPr>
        <w:pStyle w:val="StadtZrichberschrift2"/>
        <w:spacing w:after="240" w:line="240" w:lineRule="auto"/>
      </w:pPr>
      <w:bookmarkStart w:id="43" w:name="_Toc438219814"/>
      <w:r w:rsidRPr="0007031B">
        <w:t>Projektierungsgrundlagen</w:t>
      </w:r>
      <w:bookmarkEnd w:id="43"/>
    </w:p>
    <w:p w:rsidR="006A77BF" w:rsidRDefault="006A77BF" w:rsidP="006A77BF">
      <w:pPr>
        <w:pStyle w:val="StadtZrichberschrift3"/>
      </w:pPr>
      <w:bookmarkStart w:id="44" w:name="_Toc438219815"/>
      <w:r w:rsidRPr="0007031B">
        <w:t>Projektdefinition</w:t>
      </w:r>
      <w:bookmarkEnd w:id="44"/>
    </w:p>
    <w:p w:rsidR="003F19FC" w:rsidRPr="003F19FC" w:rsidRDefault="003F19FC" w:rsidP="003F19FC">
      <w:pPr>
        <w:pStyle w:val="Listenabsatz"/>
        <w:numPr>
          <w:ilvl w:val="0"/>
          <w:numId w:val="10"/>
        </w:numPr>
        <w:tabs>
          <w:tab w:val="left" w:pos="5387"/>
        </w:tabs>
        <w:autoSpaceDE w:val="0"/>
        <w:autoSpaceDN w:val="0"/>
        <w:adjustRightInd w:val="0"/>
        <w:rPr>
          <w:lang w:eastAsia="de-CH"/>
        </w:rPr>
      </w:pPr>
      <w:r w:rsidRPr="003F19FC">
        <w:rPr>
          <w:lang w:eastAsia="de-CH"/>
        </w:rPr>
        <w:t>Der EW-Block soll erweitert</w:t>
      </w:r>
      <w:r w:rsidR="0082088E">
        <w:rPr>
          <w:lang w:eastAsia="de-CH"/>
        </w:rPr>
        <w:t xml:space="preserve"> werden. Zudem wird für eine spätere Erweiterung der Grundstrasse der Anschluss vorbereitet.</w:t>
      </w:r>
    </w:p>
    <w:p w:rsidR="006A77BF" w:rsidRPr="0007031B" w:rsidRDefault="006A77BF" w:rsidP="006A77BF">
      <w:pPr>
        <w:pStyle w:val="StadtZrichberschrift2"/>
        <w:spacing w:after="240" w:line="240" w:lineRule="auto"/>
      </w:pPr>
      <w:bookmarkStart w:id="45" w:name="_Toc438219816"/>
      <w:r w:rsidRPr="0007031B">
        <w:t>Projektbeschrieb</w:t>
      </w:r>
      <w:bookmarkEnd w:id="45"/>
      <w:r w:rsidRPr="0007031B">
        <w:rPr>
          <w:rFonts w:cs="Times New Roman"/>
          <w:b w:val="0"/>
          <w:bCs w:val="0"/>
          <w:i/>
          <w:iCs w:val="0"/>
          <w:vanish/>
          <w:szCs w:val="22"/>
        </w:rPr>
        <w:t xml:space="preserve"> </w:t>
      </w:r>
    </w:p>
    <w:p w:rsidR="006A77BF" w:rsidRPr="0007031B" w:rsidRDefault="006A77BF" w:rsidP="006A77BF">
      <w:pPr>
        <w:pStyle w:val="StadtZrichberschrift3"/>
      </w:pPr>
      <w:bookmarkStart w:id="46" w:name="_Toc438219817"/>
      <w:r>
        <w:t>Leitungsbau</w:t>
      </w:r>
      <w:bookmarkEnd w:id="46"/>
    </w:p>
    <w:p w:rsidR="006A77BF" w:rsidRDefault="006A77BF" w:rsidP="006A77BF">
      <w:pPr>
        <w:pStyle w:val="Standardtext"/>
        <w:rPr>
          <w:rFonts w:cs="Arial"/>
        </w:rPr>
      </w:pPr>
      <w:r w:rsidRPr="003F19FC">
        <w:rPr>
          <w:rFonts w:cs="Arial"/>
        </w:rPr>
        <w:t xml:space="preserve">Das Projekt umfasst den Neubau </w:t>
      </w:r>
      <w:r w:rsidR="0082088E">
        <w:rPr>
          <w:rFonts w:cs="Arial"/>
        </w:rPr>
        <w:t>des Kabelrohrblockes</w:t>
      </w:r>
      <w:r w:rsidRPr="003F19FC">
        <w:rPr>
          <w:rFonts w:cs="Arial"/>
        </w:rPr>
        <w:t xml:space="preserve"> von der </w:t>
      </w:r>
      <w:r w:rsidR="00A807F1" w:rsidRPr="003F19FC">
        <w:rPr>
          <w:rFonts w:cs="Arial"/>
        </w:rPr>
        <w:t>Vorderdorfstrasse</w:t>
      </w:r>
      <w:r w:rsidRPr="003F19FC">
        <w:rPr>
          <w:rFonts w:cs="Arial"/>
        </w:rPr>
        <w:t xml:space="preserve"> bis </w:t>
      </w:r>
      <w:r w:rsidR="0082088E">
        <w:rPr>
          <w:rFonts w:cs="Arial"/>
        </w:rPr>
        <w:t>über den</w:t>
      </w:r>
      <w:r w:rsidR="00A807F1" w:rsidRPr="003F19FC">
        <w:rPr>
          <w:rFonts w:cs="Arial"/>
        </w:rPr>
        <w:t xml:space="preserve"> </w:t>
      </w:r>
      <w:r w:rsidR="003F19FC" w:rsidRPr="003F19FC">
        <w:rPr>
          <w:rFonts w:cs="Arial"/>
        </w:rPr>
        <w:t>Bergersplatz</w:t>
      </w:r>
      <w:r w:rsidRPr="003F19FC">
        <w:rPr>
          <w:rFonts w:cs="Arial"/>
        </w:rPr>
        <w:t>. Nach dem Leitungsbau werden die Strasse und die Vorplätze wieder dem heutigen Stand entsprechend instand gestellt.</w:t>
      </w:r>
      <w:r w:rsidRPr="0007031B">
        <w:rPr>
          <w:rFonts w:cs="Arial"/>
        </w:rPr>
        <w:t xml:space="preserve"> </w:t>
      </w:r>
    </w:p>
    <w:p w:rsidR="007922D2" w:rsidRDefault="007922D2" w:rsidP="007922D2">
      <w:pPr>
        <w:pStyle w:val="StadtZrichberschrift10"/>
      </w:pPr>
      <w:bookmarkStart w:id="47" w:name="_Toc438219818"/>
      <w:r>
        <w:t>Abfallbeseitigung</w:t>
      </w:r>
      <w:bookmarkEnd w:id="47"/>
    </w:p>
    <w:p w:rsidR="007922D2" w:rsidRPr="0007031B" w:rsidRDefault="007922D2" w:rsidP="007922D2">
      <w:pPr>
        <w:pStyle w:val="StadtZrichberschrift2"/>
        <w:spacing w:after="240" w:line="240" w:lineRule="auto"/>
      </w:pPr>
      <w:bookmarkStart w:id="48" w:name="_Toc438219819"/>
      <w:r w:rsidRPr="0007031B">
        <w:t>Projektierungsgrundlagen</w:t>
      </w:r>
      <w:bookmarkEnd w:id="48"/>
    </w:p>
    <w:p w:rsidR="007922D2" w:rsidRDefault="007922D2" w:rsidP="007922D2">
      <w:pPr>
        <w:pStyle w:val="StadtZrichberschrift3"/>
      </w:pPr>
      <w:bookmarkStart w:id="49" w:name="_Toc438219820"/>
      <w:r w:rsidRPr="0007031B">
        <w:t>Projektdefinition</w:t>
      </w:r>
      <w:bookmarkEnd w:id="49"/>
    </w:p>
    <w:p w:rsidR="007922D2" w:rsidRPr="003F19FC" w:rsidRDefault="007922D2" w:rsidP="007922D2">
      <w:pPr>
        <w:pStyle w:val="Listenabsatz"/>
        <w:numPr>
          <w:ilvl w:val="0"/>
          <w:numId w:val="10"/>
        </w:numPr>
        <w:tabs>
          <w:tab w:val="left" w:pos="5387"/>
        </w:tabs>
        <w:autoSpaceDE w:val="0"/>
        <w:autoSpaceDN w:val="0"/>
        <w:adjustRightInd w:val="0"/>
        <w:rPr>
          <w:lang w:eastAsia="de-CH"/>
        </w:rPr>
      </w:pPr>
      <w:r>
        <w:rPr>
          <w:lang w:eastAsia="de-CH"/>
        </w:rPr>
        <w:t>Die heutige Lösung mit Kehrichtcontainern auf dem Bergersplatz ist nicht mehr Zeitgemäss.</w:t>
      </w:r>
    </w:p>
    <w:p w:rsidR="007922D2" w:rsidRPr="0007031B" w:rsidRDefault="007922D2" w:rsidP="007922D2">
      <w:pPr>
        <w:pStyle w:val="StadtZrichberschrift2"/>
        <w:spacing w:after="240" w:line="240" w:lineRule="auto"/>
      </w:pPr>
      <w:bookmarkStart w:id="50" w:name="_Toc438219821"/>
      <w:r w:rsidRPr="0007031B">
        <w:t>Projektbeschrieb</w:t>
      </w:r>
      <w:bookmarkEnd w:id="50"/>
      <w:r w:rsidRPr="0007031B">
        <w:rPr>
          <w:rFonts w:cs="Times New Roman"/>
          <w:b w:val="0"/>
          <w:bCs w:val="0"/>
          <w:i/>
          <w:iCs w:val="0"/>
          <w:vanish/>
          <w:szCs w:val="22"/>
        </w:rPr>
        <w:t xml:space="preserve"> </w:t>
      </w:r>
    </w:p>
    <w:p w:rsidR="007922D2" w:rsidRPr="0007031B" w:rsidRDefault="007922D2" w:rsidP="007922D2">
      <w:pPr>
        <w:pStyle w:val="StadtZrichberschrift3"/>
      </w:pPr>
      <w:bookmarkStart w:id="51" w:name="_Toc438219822"/>
      <w:r>
        <w:t>Baumassnahmen</w:t>
      </w:r>
      <w:bookmarkEnd w:id="51"/>
    </w:p>
    <w:p w:rsidR="007922D2" w:rsidRDefault="007922D2" w:rsidP="007922D2">
      <w:pPr>
        <w:pStyle w:val="Standardtext"/>
        <w:rPr>
          <w:rFonts w:cs="Arial"/>
        </w:rPr>
      </w:pPr>
      <w:r w:rsidRPr="003F19FC">
        <w:rPr>
          <w:rFonts w:cs="Arial"/>
        </w:rPr>
        <w:t>Das Projekt</w:t>
      </w:r>
      <w:r>
        <w:rPr>
          <w:rFonts w:cs="Arial"/>
        </w:rPr>
        <w:t xml:space="preserve"> sieht den Ersatz der bestehenden Container mit Unterflurcontainer vor</w:t>
      </w:r>
      <w:r w:rsidRPr="003F19FC">
        <w:rPr>
          <w:rFonts w:cs="Arial"/>
        </w:rPr>
        <w:t>.</w:t>
      </w:r>
      <w:r w:rsidRPr="0007031B">
        <w:rPr>
          <w:rFonts w:cs="Arial"/>
        </w:rPr>
        <w:t xml:space="preserve"> </w:t>
      </w:r>
    </w:p>
    <w:p w:rsidR="007922D2" w:rsidRDefault="007922D2">
      <w:pPr>
        <w:spacing w:line="240" w:lineRule="auto"/>
        <w:rPr>
          <w:b/>
          <w:sz w:val="24"/>
        </w:rPr>
      </w:pPr>
      <w:r>
        <w:br w:type="page"/>
      </w:r>
    </w:p>
    <w:p w:rsidR="00AF44A8" w:rsidRPr="0007031B" w:rsidRDefault="00AF44A8" w:rsidP="000A435E">
      <w:pPr>
        <w:pStyle w:val="StadtZrichberschrift10"/>
      </w:pPr>
      <w:bookmarkStart w:id="52" w:name="_Toc438219823"/>
      <w:r w:rsidRPr="0007031B">
        <w:lastRenderedPageBreak/>
        <w:t>Bauausführung</w:t>
      </w:r>
      <w:bookmarkEnd w:id="52"/>
    </w:p>
    <w:p w:rsidR="00AF44A8" w:rsidRPr="0007031B" w:rsidRDefault="00340908" w:rsidP="00A807F1">
      <w:pPr>
        <w:pStyle w:val="StadtZrichberschrift2"/>
        <w:spacing w:after="240" w:line="240" w:lineRule="auto"/>
      </w:pPr>
      <w:bookmarkStart w:id="53" w:name="_Toc438219824"/>
      <w:r>
        <w:t>Bauablauf</w:t>
      </w:r>
      <w:bookmarkEnd w:id="53"/>
    </w:p>
    <w:p w:rsidR="004A45BA" w:rsidRDefault="00340908" w:rsidP="0044303B">
      <w:pPr>
        <w:pStyle w:val="Standardtext"/>
        <w:rPr>
          <w:rFonts w:cs="Arial"/>
        </w:rPr>
      </w:pPr>
      <w:r w:rsidRPr="00A8637D">
        <w:rPr>
          <w:rFonts w:cs="Arial"/>
        </w:rPr>
        <w:t xml:space="preserve">In einer ersten Phase werden </w:t>
      </w:r>
      <w:r w:rsidR="003F19FC" w:rsidRPr="00A8637D">
        <w:rPr>
          <w:rFonts w:cs="Arial"/>
        </w:rPr>
        <w:t>sämtliche Hausanschlüsse der Werke Wasser und EW der TBGN und der Gemeinde Glarus Nord umgelegt. Die Anschlüsse der Gasversorgung werden abgeklärt und den betroffenen Liegenschaftsbesitzer alternativen oder ein provisorischer Anschluss angeboten.</w:t>
      </w:r>
      <w:r w:rsidRPr="00A8637D">
        <w:rPr>
          <w:rFonts w:cs="Arial"/>
        </w:rPr>
        <w:t xml:space="preserve"> </w:t>
      </w:r>
      <w:r w:rsidR="004A45BA" w:rsidRPr="00A8637D">
        <w:rPr>
          <w:rFonts w:cs="Arial"/>
        </w:rPr>
        <w:t xml:space="preserve">Für die Bauarbeiten </w:t>
      </w:r>
      <w:r w:rsidR="00A8637D" w:rsidRPr="00A8637D">
        <w:rPr>
          <w:rFonts w:cs="Arial"/>
        </w:rPr>
        <w:t xml:space="preserve">muss die Oberdorfstrasse von der </w:t>
      </w:r>
      <w:r w:rsidRPr="00A8637D">
        <w:rPr>
          <w:rFonts w:cs="Arial"/>
        </w:rPr>
        <w:t xml:space="preserve">Vorderdorfstrasse </w:t>
      </w:r>
      <w:r w:rsidR="00A8637D" w:rsidRPr="00A8637D">
        <w:rPr>
          <w:rFonts w:cs="Arial"/>
        </w:rPr>
        <w:t>bis zum Bergersplatz</w:t>
      </w:r>
      <w:r w:rsidR="004A45BA" w:rsidRPr="00A8637D">
        <w:rPr>
          <w:rFonts w:cs="Arial"/>
        </w:rPr>
        <w:t xml:space="preserve"> </w:t>
      </w:r>
      <w:r w:rsidRPr="00A8637D">
        <w:rPr>
          <w:rFonts w:cs="Arial"/>
        </w:rPr>
        <w:t>gesperrt</w:t>
      </w:r>
      <w:r w:rsidR="004A45BA" w:rsidRPr="00A8637D">
        <w:rPr>
          <w:rFonts w:cs="Arial"/>
        </w:rPr>
        <w:t xml:space="preserve"> werden</w:t>
      </w:r>
      <w:r w:rsidR="00A8637D" w:rsidRPr="00A8637D">
        <w:rPr>
          <w:rFonts w:cs="Arial"/>
        </w:rPr>
        <w:t>. U</w:t>
      </w:r>
      <w:r w:rsidR="004A45BA" w:rsidRPr="00A8637D">
        <w:rPr>
          <w:rFonts w:cs="Arial"/>
        </w:rPr>
        <w:t>m den Zugang der Anwohner zu den Liegenschaften zu gewährleis</w:t>
      </w:r>
      <w:r w:rsidR="00A8637D" w:rsidRPr="00A8637D">
        <w:rPr>
          <w:rFonts w:cs="Arial"/>
        </w:rPr>
        <w:t>ten sind Stege einzurichten.</w:t>
      </w:r>
      <w:r w:rsidR="00951C9E">
        <w:rPr>
          <w:rFonts w:cs="Arial"/>
        </w:rPr>
        <w:t xml:space="preserve"> Die Bauarbeiten starten an der Vorderdorfstrasse und werden in Richtung Bergersplatz fortgesetzt.</w:t>
      </w:r>
    </w:p>
    <w:p w:rsidR="000A435E" w:rsidRPr="0007031B" w:rsidRDefault="000A435E" w:rsidP="000A435E">
      <w:pPr>
        <w:pStyle w:val="StadtZrichberschrift3"/>
      </w:pPr>
      <w:bookmarkStart w:id="54" w:name="_Toc405910638"/>
      <w:bookmarkStart w:id="55" w:name="_Toc438219825"/>
      <w:r w:rsidRPr="0007031B">
        <w:t>Umleitungen und Alarmierung</w:t>
      </w:r>
      <w:bookmarkEnd w:id="54"/>
      <w:bookmarkEnd w:id="55"/>
    </w:p>
    <w:p w:rsidR="000A435E" w:rsidRPr="0007031B" w:rsidRDefault="000A435E" w:rsidP="000A435E">
      <w:pPr>
        <w:pStyle w:val="Standardtext"/>
      </w:pPr>
      <w:r>
        <w:rPr>
          <w:szCs w:val="22"/>
        </w:rPr>
        <w:t>Der Verkehr muss während der gesamten Bauphase über die Hertenackerstrasse umgeleitet werden.</w:t>
      </w:r>
      <w:r w:rsidRPr="0007031B">
        <w:rPr>
          <w:szCs w:val="22"/>
        </w:rPr>
        <w:t xml:space="preserve"> Zur Überwachung der Erschütterungen wird Alarmierungskonzept </w:t>
      </w:r>
      <w:r>
        <w:rPr>
          <w:szCs w:val="22"/>
        </w:rPr>
        <w:t>vorgeschlagen</w:t>
      </w:r>
      <w:r w:rsidRPr="0007031B">
        <w:rPr>
          <w:szCs w:val="22"/>
        </w:rPr>
        <w:t>.</w:t>
      </w:r>
    </w:p>
    <w:p w:rsidR="000A435E" w:rsidRPr="0007031B" w:rsidRDefault="000A435E" w:rsidP="000A435E">
      <w:pPr>
        <w:pStyle w:val="StadtZrichberschrift3"/>
      </w:pPr>
      <w:bookmarkStart w:id="56" w:name="_Toc405910639"/>
      <w:bookmarkStart w:id="57" w:name="_Toc438219826"/>
      <w:r w:rsidRPr="0007031B">
        <w:t>Wassermengen im Bauzustand</w:t>
      </w:r>
      <w:bookmarkEnd w:id="56"/>
      <w:bookmarkEnd w:id="57"/>
    </w:p>
    <w:p w:rsidR="000A435E" w:rsidRPr="0007031B" w:rsidRDefault="000A435E" w:rsidP="000A435E">
      <w:pPr>
        <w:pStyle w:val="Standardtext"/>
        <w:rPr>
          <w:rFonts w:cs="Arial"/>
        </w:rPr>
      </w:pPr>
      <w:r w:rsidRPr="0007031B">
        <w:rPr>
          <w:lang w:eastAsia="de-CH"/>
        </w:rPr>
        <w:t xml:space="preserve">Folgende Abwassermenge muss jederzeit ohne Gefahr für Personen und Umwelt kontrolliert durch Baustelle abgeleitet werden können (= </w:t>
      </w:r>
      <w:r w:rsidRPr="0007031B">
        <w:rPr>
          <w:rFonts w:cs="Arial"/>
        </w:rPr>
        <w:t>Schutzziel Q</w:t>
      </w:r>
      <w:r w:rsidRPr="0007031B">
        <w:rPr>
          <w:rFonts w:cs="Arial"/>
          <w:vertAlign w:val="subscript"/>
        </w:rPr>
        <w:t>sz</w:t>
      </w:r>
      <w:r w:rsidRPr="0007031B">
        <w:rPr>
          <w:rFonts w:cs="Arial"/>
        </w:rPr>
        <w:t xml:space="preserve"> gemäss Projektdefinition ERZ basierend auf einer voraussichtlichen Baudauer von </w:t>
      </w:r>
      <w:r w:rsidR="00951C9E">
        <w:rPr>
          <w:rFonts w:cs="Arial"/>
        </w:rPr>
        <w:t>4</w:t>
      </w:r>
      <w:r w:rsidRPr="0007031B">
        <w:rPr>
          <w:rFonts w:cs="Arial"/>
        </w:rPr>
        <w:t xml:space="preserve"> Monaten)</w:t>
      </w:r>
      <w:r w:rsidRPr="0007031B">
        <w:rPr>
          <w:lang w:eastAsia="de-CH"/>
        </w:rPr>
        <w:t xml:space="preserve">: </w:t>
      </w:r>
    </w:p>
    <w:p w:rsidR="000A435E" w:rsidRPr="0007031B" w:rsidRDefault="000A435E" w:rsidP="000A435E">
      <w:pPr>
        <w:pStyle w:val="Standardtext"/>
        <w:tabs>
          <w:tab w:val="left" w:pos="6804"/>
        </w:tabs>
        <w:rPr>
          <w:rFonts w:cs="Arial"/>
        </w:rPr>
      </w:pPr>
      <w:r w:rsidRPr="0007031B">
        <w:rPr>
          <w:rFonts w:cs="Arial"/>
        </w:rPr>
        <w:t xml:space="preserve">Abschnitt E </w:t>
      </w:r>
      <w:r w:rsidR="00951C9E">
        <w:rPr>
          <w:rFonts w:cs="Arial"/>
        </w:rPr>
        <w:t>26.8</w:t>
      </w:r>
      <w:r w:rsidRPr="0007031B">
        <w:rPr>
          <w:rFonts w:cs="Arial"/>
        </w:rPr>
        <w:t xml:space="preserve"> bis </w:t>
      </w:r>
      <w:r w:rsidR="00951C9E">
        <w:rPr>
          <w:rFonts w:cs="Arial"/>
        </w:rPr>
        <w:t>26.9</w:t>
      </w:r>
      <w:r w:rsidRPr="0007031B">
        <w:rPr>
          <w:rFonts w:cs="Arial"/>
        </w:rPr>
        <w:tab/>
        <w:t>Q</w:t>
      </w:r>
      <w:r w:rsidRPr="0007031B">
        <w:rPr>
          <w:rFonts w:cs="Arial"/>
          <w:vertAlign w:val="subscript"/>
        </w:rPr>
        <w:t>sz,jährlich</w:t>
      </w:r>
      <w:r w:rsidRPr="0007031B">
        <w:rPr>
          <w:rFonts w:cs="Arial"/>
        </w:rPr>
        <w:t xml:space="preserve"> = </w:t>
      </w:r>
      <w:r w:rsidR="00951C9E">
        <w:rPr>
          <w:rFonts w:cs="Arial"/>
        </w:rPr>
        <w:t>20</w:t>
      </w:r>
      <w:r w:rsidRPr="0007031B">
        <w:rPr>
          <w:rFonts w:cs="Arial"/>
        </w:rPr>
        <w:t>0 l/s</w:t>
      </w:r>
    </w:p>
    <w:p w:rsidR="000A435E" w:rsidRPr="0007031B" w:rsidRDefault="000A435E" w:rsidP="000A435E">
      <w:pPr>
        <w:pStyle w:val="StadtZrichberschrift3"/>
      </w:pPr>
      <w:bookmarkStart w:id="58" w:name="_Toc405910641"/>
      <w:bookmarkStart w:id="59" w:name="_Toc438219827"/>
      <w:r w:rsidRPr="0007031B">
        <w:t>Spezielle Risiken</w:t>
      </w:r>
      <w:bookmarkEnd w:id="58"/>
      <w:bookmarkEnd w:id="59"/>
    </w:p>
    <w:p w:rsidR="000A435E" w:rsidRPr="0007031B" w:rsidRDefault="000A435E" w:rsidP="000A435E">
      <w:pPr>
        <w:pStyle w:val="Standardtext"/>
        <w:rPr>
          <w:lang w:eastAsia="de-CH"/>
        </w:rPr>
      </w:pPr>
      <w:r w:rsidRPr="0007031B">
        <w:rPr>
          <w:rFonts w:cs="Arial"/>
        </w:rPr>
        <w:t>Die Bauausführung darf – infolge den alte</w:t>
      </w:r>
      <w:r w:rsidR="00951C9E">
        <w:rPr>
          <w:rFonts w:cs="Arial"/>
        </w:rPr>
        <w:t>n</w:t>
      </w:r>
      <w:r w:rsidRPr="0007031B">
        <w:rPr>
          <w:rFonts w:cs="Arial"/>
        </w:rPr>
        <w:t xml:space="preserve"> Häusern aus Bruchsteinen - nur mit einer beschränkten Erschütterung erfolgen. Die Erschütterungen werden überwacht und vorzeitig mit Alarmwerten dem Polier und der Bauleitung via Mobiltelefon gemeldet. Vorgängig werden von den benachbarten Gebäuden Rissprotokolle aufgenommen.</w:t>
      </w:r>
    </w:p>
    <w:p w:rsidR="000A435E" w:rsidRDefault="000A435E" w:rsidP="0044303B">
      <w:pPr>
        <w:pStyle w:val="Standardtext"/>
        <w:rPr>
          <w:rFonts w:cs="Arial"/>
        </w:rPr>
      </w:pPr>
    </w:p>
    <w:sectPr w:rsidR="000A435E" w:rsidSect="00491041">
      <w:headerReference w:type="default" r:id="rId17"/>
      <w:footerReference w:type="default" r:id="rId18"/>
      <w:headerReference w:type="first" r:id="rId19"/>
      <w:footerReference w:type="first" r:id="rId20"/>
      <w:endnotePr>
        <w:numFmt w:val="decimal"/>
      </w:endnotePr>
      <w:pgSz w:w="11906" w:h="16838" w:code="9"/>
      <w:pgMar w:top="1809" w:right="1134" w:bottom="567" w:left="1701" w:header="567" w:footer="6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5F6" w:rsidRDefault="004E55F6">
      <w:r>
        <w:separator/>
      </w:r>
    </w:p>
    <w:p w:rsidR="004E55F6" w:rsidRDefault="004E55F6"/>
  </w:endnote>
  <w:endnote w:type="continuationSeparator" w:id="0">
    <w:p w:rsidR="004E55F6" w:rsidRDefault="004E55F6">
      <w:r>
        <w:continuationSeparator/>
      </w:r>
    </w:p>
    <w:p w:rsidR="004E55F6" w:rsidRDefault="004E55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5F6" w:rsidRDefault="004E55F6" w:rsidP="00183BC0">
    <w:pPr>
      <w:pStyle w:val="Fuzeile"/>
      <w:tabs>
        <w:tab w:val="clear" w:pos="9072"/>
        <w:tab w:val="right" w:pos="9130"/>
      </w:tabs>
      <w:spacing w:line="260" w:lineRule="atLeast"/>
      <w:rPr>
        <w:sz w:val="18"/>
        <w:szCs w:val="18"/>
      </w:rPr>
    </w:pPr>
  </w:p>
  <w:p w:rsidR="004E55F6" w:rsidRDefault="004E55F6" w:rsidP="00183BC0">
    <w:pPr>
      <w:pStyle w:val="Fuzeile"/>
      <w:pBdr>
        <w:top w:val="single" w:sz="4" w:space="1" w:color="auto"/>
      </w:pBdr>
      <w:tabs>
        <w:tab w:val="clear" w:pos="9072"/>
        <w:tab w:val="right" w:pos="9130"/>
      </w:tabs>
      <w:spacing w:line="260" w:lineRule="atLeast"/>
      <w:rPr>
        <w:sz w:val="18"/>
        <w:szCs w:val="18"/>
      </w:rPr>
    </w:pPr>
    <w:r>
      <w:rPr>
        <w:sz w:val="18"/>
        <w:szCs w:val="18"/>
      </w:rPr>
      <w:t>Gemeinde Glarus, HAL Bau u. Umwelt, Abt. Tiefbau</w:t>
    </w:r>
    <w:r>
      <w:rPr>
        <w:sz w:val="18"/>
        <w:szCs w:val="18"/>
      </w:rPr>
      <w:tab/>
    </w:r>
    <w:r>
      <w:rPr>
        <w:sz w:val="18"/>
        <w:szCs w:val="18"/>
      </w:rPr>
      <w:tab/>
    </w:r>
    <w:r w:rsidRPr="00615215">
      <w:rPr>
        <w:sz w:val="18"/>
        <w:szCs w:val="18"/>
      </w:rPr>
      <w:t xml:space="preserve">Seite </w:t>
    </w:r>
    <w:r w:rsidRPr="00615215">
      <w:rPr>
        <w:sz w:val="18"/>
        <w:szCs w:val="18"/>
      </w:rPr>
      <w:fldChar w:fldCharType="begin"/>
    </w:r>
    <w:r w:rsidRPr="00615215">
      <w:rPr>
        <w:sz w:val="18"/>
        <w:szCs w:val="18"/>
      </w:rPr>
      <w:instrText xml:space="preserve"> PAGE </w:instrText>
    </w:r>
    <w:r w:rsidRPr="00615215">
      <w:rPr>
        <w:sz w:val="18"/>
        <w:szCs w:val="18"/>
      </w:rPr>
      <w:fldChar w:fldCharType="separate"/>
    </w:r>
    <w:r>
      <w:rPr>
        <w:noProof/>
        <w:sz w:val="18"/>
        <w:szCs w:val="18"/>
      </w:rPr>
      <w:t>2</w:t>
    </w:r>
    <w:r w:rsidRPr="00615215">
      <w:rPr>
        <w:sz w:val="18"/>
        <w:szCs w:val="18"/>
      </w:rPr>
      <w:fldChar w:fldCharType="end"/>
    </w:r>
    <w:r w:rsidRPr="00615215">
      <w:rPr>
        <w:sz w:val="18"/>
        <w:szCs w:val="18"/>
      </w:rPr>
      <w:t xml:space="preserve"> von </w:t>
    </w:r>
    <w:r w:rsidRPr="00615215">
      <w:rPr>
        <w:sz w:val="18"/>
        <w:szCs w:val="18"/>
      </w:rPr>
      <w:fldChar w:fldCharType="begin"/>
    </w:r>
    <w:r w:rsidRPr="00615215">
      <w:rPr>
        <w:sz w:val="18"/>
        <w:szCs w:val="18"/>
      </w:rPr>
      <w:instrText xml:space="preserve"> NUMPAGES </w:instrText>
    </w:r>
    <w:r w:rsidRPr="00615215">
      <w:rPr>
        <w:sz w:val="18"/>
        <w:szCs w:val="18"/>
      </w:rPr>
      <w:fldChar w:fldCharType="separate"/>
    </w:r>
    <w:r w:rsidR="00B26A26">
      <w:rPr>
        <w:noProof/>
        <w:sz w:val="18"/>
        <w:szCs w:val="18"/>
      </w:rPr>
      <w:t>10</w:t>
    </w:r>
    <w:r w:rsidRPr="00615215">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5F6" w:rsidRDefault="004E55F6" w:rsidP="00A311BD">
    <w:pPr>
      <w:pStyle w:val="Fuzeile"/>
      <w:tabs>
        <w:tab w:val="clear" w:pos="9072"/>
        <w:tab w:val="right" w:pos="9130"/>
      </w:tabs>
      <w:spacing w:line="260" w:lineRule="atLeast"/>
      <w:rPr>
        <w:sz w:val="18"/>
        <w:szCs w:val="18"/>
      </w:rPr>
    </w:pPr>
  </w:p>
  <w:p w:rsidR="004E55F6" w:rsidRPr="00F378BB" w:rsidRDefault="004E55F6" w:rsidP="004A630B">
    <w:pPr>
      <w:pStyle w:val="Fuzeile"/>
      <w:pBdr>
        <w:top w:val="single" w:sz="4" w:space="1" w:color="auto"/>
      </w:pBdr>
      <w:tabs>
        <w:tab w:val="clear" w:pos="9072"/>
        <w:tab w:val="right" w:pos="9130"/>
      </w:tabs>
      <w:spacing w:line="260" w:lineRule="atLeast"/>
      <w:rPr>
        <w:sz w:val="18"/>
        <w:szCs w:val="18"/>
      </w:rPr>
    </w:pPr>
    <w:r>
      <w:rPr>
        <w:sz w:val="18"/>
        <w:szCs w:val="18"/>
      </w:rPr>
      <w:t>Gemeinde Glarus Nord, Bau und Umwelt, Fachstelle Tiefbau</w:t>
    </w:r>
    <w:r>
      <w:rPr>
        <w:sz w:val="18"/>
        <w:szCs w:val="18"/>
      </w:rPr>
      <w:tab/>
    </w:r>
    <w:r w:rsidRPr="00615215">
      <w:rPr>
        <w:sz w:val="18"/>
        <w:szCs w:val="18"/>
      </w:rPr>
      <w:t xml:space="preserve">Seite </w:t>
    </w:r>
    <w:r w:rsidRPr="00615215">
      <w:rPr>
        <w:sz w:val="18"/>
        <w:szCs w:val="18"/>
      </w:rPr>
      <w:fldChar w:fldCharType="begin"/>
    </w:r>
    <w:r w:rsidRPr="00615215">
      <w:rPr>
        <w:sz w:val="18"/>
        <w:szCs w:val="18"/>
      </w:rPr>
      <w:instrText xml:space="preserve"> PAGE </w:instrText>
    </w:r>
    <w:r w:rsidRPr="00615215">
      <w:rPr>
        <w:sz w:val="18"/>
        <w:szCs w:val="18"/>
      </w:rPr>
      <w:fldChar w:fldCharType="separate"/>
    </w:r>
    <w:r w:rsidR="008D345E">
      <w:rPr>
        <w:noProof/>
        <w:sz w:val="18"/>
        <w:szCs w:val="18"/>
      </w:rPr>
      <w:t>1</w:t>
    </w:r>
    <w:r w:rsidRPr="00615215">
      <w:rPr>
        <w:sz w:val="18"/>
        <w:szCs w:val="18"/>
      </w:rPr>
      <w:fldChar w:fldCharType="end"/>
    </w:r>
    <w:r w:rsidRPr="00615215">
      <w:rPr>
        <w:sz w:val="18"/>
        <w:szCs w:val="18"/>
      </w:rPr>
      <w:t xml:space="preserve"> </w:t>
    </w:r>
    <w:r>
      <w:rPr>
        <w:sz w:val="18"/>
        <w:szCs w:val="18"/>
      </w:rPr>
      <w:t>/</w:t>
    </w:r>
    <w:r w:rsidRPr="00615215">
      <w:rPr>
        <w:sz w:val="18"/>
        <w:szCs w:val="18"/>
      </w:rPr>
      <w:t xml:space="preserve"> </w:t>
    </w:r>
    <w:r w:rsidRPr="00615215">
      <w:rPr>
        <w:sz w:val="18"/>
        <w:szCs w:val="18"/>
      </w:rPr>
      <w:fldChar w:fldCharType="begin"/>
    </w:r>
    <w:r w:rsidRPr="00615215">
      <w:rPr>
        <w:sz w:val="18"/>
        <w:szCs w:val="18"/>
      </w:rPr>
      <w:instrText xml:space="preserve"> NUMPAGES </w:instrText>
    </w:r>
    <w:r w:rsidRPr="00615215">
      <w:rPr>
        <w:sz w:val="18"/>
        <w:szCs w:val="18"/>
      </w:rPr>
      <w:fldChar w:fldCharType="separate"/>
    </w:r>
    <w:r w:rsidR="008D345E">
      <w:rPr>
        <w:noProof/>
        <w:sz w:val="18"/>
        <w:szCs w:val="18"/>
      </w:rPr>
      <w:t>10</w:t>
    </w:r>
    <w:r w:rsidRPr="00615215">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5F6" w:rsidRDefault="004E55F6" w:rsidP="00183BC0">
    <w:pPr>
      <w:pStyle w:val="Fuzeile"/>
      <w:tabs>
        <w:tab w:val="clear" w:pos="9072"/>
        <w:tab w:val="right" w:pos="9130"/>
      </w:tabs>
      <w:spacing w:line="260" w:lineRule="atLeast"/>
      <w:rPr>
        <w:sz w:val="18"/>
        <w:szCs w:val="18"/>
      </w:rPr>
    </w:pPr>
  </w:p>
  <w:p w:rsidR="004E55F6" w:rsidRDefault="004E55F6" w:rsidP="00183BC0">
    <w:pPr>
      <w:pStyle w:val="Fuzeile"/>
      <w:pBdr>
        <w:top w:val="single" w:sz="4" w:space="1" w:color="auto"/>
      </w:pBdr>
      <w:tabs>
        <w:tab w:val="clear" w:pos="9072"/>
        <w:tab w:val="right" w:pos="9130"/>
      </w:tabs>
      <w:spacing w:line="260" w:lineRule="atLeast"/>
      <w:rPr>
        <w:sz w:val="18"/>
        <w:szCs w:val="18"/>
      </w:rPr>
    </w:pPr>
    <w:r>
      <w:rPr>
        <w:sz w:val="18"/>
        <w:szCs w:val="18"/>
      </w:rPr>
      <w:t>Gemeinde Glarus Nord, Bau und Umwelt, Fachstelle Tiefbau</w:t>
    </w:r>
    <w:r>
      <w:rPr>
        <w:sz w:val="18"/>
        <w:szCs w:val="18"/>
      </w:rPr>
      <w:tab/>
    </w:r>
    <w:r w:rsidRPr="00615215">
      <w:rPr>
        <w:sz w:val="18"/>
        <w:szCs w:val="18"/>
      </w:rPr>
      <w:t xml:space="preserve">Seite </w:t>
    </w:r>
    <w:r w:rsidRPr="00615215">
      <w:rPr>
        <w:sz w:val="18"/>
        <w:szCs w:val="18"/>
      </w:rPr>
      <w:fldChar w:fldCharType="begin"/>
    </w:r>
    <w:r w:rsidRPr="00615215">
      <w:rPr>
        <w:sz w:val="18"/>
        <w:szCs w:val="18"/>
      </w:rPr>
      <w:instrText xml:space="preserve"> PAGE </w:instrText>
    </w:r>
    <w:r w:rsidRPr="00615215">
      <w:rPr>
        <w:sz w:val="18"/>
        <w:szCs w:val="18"/>
      </w:rPr>
      <w:fldChar w:fldCharType="separate"/>
    </w:r>
    <w:r w:rsidR="008D345E">
      <w:rPr>
        <w:noProof/>
        <w:sz w:val="18"/>
        <w:szCs w:val="18"/>
      </w:rPr>
      <w:t>5</w:t>
    </w:r>
    <w:r w:rsidRPr="00615215">
      <w:rPr>
        <w:sz w:val="18"/>
        <w:szCs w:val="18"/>
      </w:rPr>
      <w:fldChar w:fldCharType="end"/>
    </w:r>
    <w:r>
      <w:rPr>
        <w:sz w:val="18"/>
        <w:szCs w:val="18"/>
      </w:rPr>
      <w:t xml:space="preserve"> /</w:t>
    </w:r>
    <w:r w:rsidRPr="00615215">
      <w:rPr>
        <w:sz w:val="18"/>
        <w:szCs w:val="18"/>
      </w:rPr>
      <w:t xml:space="preserve"> </w:t>
    </w:r>
    <w:r w:rsidRPr="00615215">
      <w:rPr>
        <w:sz w:val="18"/>
        <w:szCs w:val="18"/>
      </w:rPr>
      <w:fldChar w:fldCharType="begin"/>
    </w:r>
    <w:r w:rsidRPr="00615215">
      <w:rPr>
        <w:sz w:val="18"/>
        <w:szCs w:val="18"/>
      </w:rPr>
      <w:instrText xml:space="preserve"> NUMPAGES </w:instrText>
    </w:r>
    <w:r w:rsidRPr="00615215">
      <w:rPr>
        <w:sz w:val="18"/>
        <w:szCs w:val="18"/>
      </w:rPr>
      <w:fldChar w:fldCharType="separate"/>
    </w:r>
    <w:r w:rsidR="008D345E">
      <w:rPr>
        <w:noProof/>
        <w:sz w:val="18"/>
        <w:szCs w:val="18"/>
      </w:rPr>
      <w:t>10</w:t>
    </w:r>
    <w:r w:rsidRPr="00615215">
      <w:rPr>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5F6" w:rsidRDefault="004E55F6" w:rsidP="00A311BD">
    <w:pPr>
      <w:pStyle w:val="Fuzeile"/>
      <w:tabs>
        <w:tab w:val="clear" w:pos="9072"/>
        <w:tab w:val="right" w:pos="9130"/>
      </w:tabs>
      <w:spacing w:line="260" w:lineRule="atLeast"/>
      <w:rPr>
        <w:sz w:val="18"/>
        <w:szCs w:val="18"/>
      </w:rPr>
    </w:pPr>
  </w:p>
  <w:p w:rsidR="004E55F6" w:rsidRPr="00F378BB" w:rsidRDefault="004E55F6" w:rsidP="00CE6400">
    <w:pPr>
      <w:pStyle w:val="Fuzeile"/>
      <w:pBdr>
        <w:top w:val="single" w:sz="4" w:space="1" w:color="auto"/>
      </w:pBdr>
      <w:tabs>
        <w:tab w:val="clear" w:pos="9072"/>
        <w:tab w:val="right" w:pos="9130"/>
      </w:tabs>
      <w:spacing w:line="260" w:lineRule="atLeast"/>
      <w:rPr>
        <w:sz w:val="18"/>
        <w:szCs w:val="18"/>
      </w:rPr>
    </w:pPr>
    <w:r>
      <w:rPr>
        <w:sz w:val="18"/>
        <w:szCs w:val="18"/>
      </w:rPr>
      <w:t>Gemeinde Glarus Nord, Bau und Umwelt, Fachstelle Tiefbau</w:t>
    </w:r>
    <w:r>
      <w:rPr>
        <w:sz w:val="18"/>
        <w:szCs w:val="18"/>
      </w:rPr>
      <w:tab/>
    </w:r>
    <w:r w:rsidRPr="00615215">
      <w:rPr>
        <w:sz w:val="18"/>
        <w:szCs w:val="18"/>
      </w:rPr>
      <w:t xml:space="preserve">Seite </w:t>
    </w:r>
    <w:r w:rsidRPr="00615215">
      <w:rPr>
        <w:sz w:val="18"/>
        <w:szCs w:val="18"/>
      </w:rPr>
      <w:fldChar w:fldCharType="begin"/>
    </w:r>
    <w:r w:rsidRPr="00615215">
      <w:rPr>
        <w:sz w:val="18"/>
        <w:szCs w:val="18"/>
      </w:rPr>
      <w:instrText xml:space="preserve"> PAGE </w:instrText>
    </w:r>
    <w:r w:rsidRPr="00615215">
      <w:rPr>
        <w:sz w:val="18"/>
        <w:szCs w:val="18"/>
      </w:rPr>
      <w:fldChar w:fldCharType="separate"/>
    </w:r>
    <w:r w:rsidR="008D345E">
      <w:rPr>
        <w:noProof/>
        <w:sz w:val="18"/>
        <w:szCs w:val="18"/>
      </w:rPr>
      <w:t>2</w:t>
    </w:r>
    <w:r w:rsidRPr="00615215">
      <w:rPr>
        <w:sz w:val="18"/>
        <w:szCs w:val="18"/>
      </w:rPr>
      <w:fldChar w:fldCharType="end"/>
    </w:r>
    <w:r w:rsidRPr="00615215">
      <w:rPr>
        <w:sz w:val="18"/>
        <w:szCs w:val="18"/>
      </w:rPr>
      <w:t xml:space="preserve"> </w:t>
    </w:r>
    <w:r>
      <w:rPr>
        <w:sz w:val="18"/>
        <w:szCs w:val="18"/>
      </w:rPr>
      <w:t>/</w:t>
    </w:r>
    <w:r w:rsidRPr="00615215">
      <w:rPr>
        <w:sz w:val="18"/>
        <w:szCs w:val="18"/>
      </w:rPr>
      <w:t xml:space="preserve"> </w:t>
    </w:r>
    <w:r w:rsidRPr="00615215">
      <w:rPr>
        <w:sz w:val="18"/>
        <w:szCs w:val="18"/>
      </w:rPr>
      <w:fldChar w:fldCharType="begin"/>
    </w:r>
    <w:r w:rsidRPr="00615215">
      <w:rPr>
        <w:sz w:val="18"/>
        <w:szCs w:val="18"/>
      </w:rPr>
      <w:instrText xml:space="preserve"> NUMPAGES </w:instrText>
    </w:r>
    <w:r w:rsidRPr="00615215">
      <w:rPr>
        <w:sz w:val="18"/>
        <w:szCs w:val="18"/>
      </w:rPr>
      <w:fldChar w:fldCharType="separate"/>
    </w:r>
    <w:r w:rsidR="008D345E">
      <w:rPr>
        <w:noProof/>
        <w:sz w:val="18"/>
        <w:szCs w:val="18"/>
      </w:rPr>
      <w:t>10</w:t>
    </w:r>
    <w:r w:rsidRPr="00615215">
      <w:rPr>
        <w:sz w:val="18"/>
        <w:szCs w:val="18"/>
      </w:rPr>
      <w:fldChar w:fldCharType="end"/>
    </w:r>
    <w:bookmarkStart w:id="60" w:name="StartIndex"/>
    <w:bookmarkEnd w:id="6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5F6" w:rsidRDefault="004E55F6">
      <w:r>
        <w:separator/>
      </w:r>
    </w:p>
    <w:p w:rsidR="004E55F6" w:rsidRDefault="004E55F6"/>
  </w:footnote>
  <w:footnote w:type="continuationSeparator" w:id="0">
    <w:p w:rsidR="004E55F6" w:rsidRDefault="004E55F6">
      <w:r>
        <w:continuationSeparator/>
      </w:r>
    </w:p>
    <w:p w:rsidR="004E55F6" w:rsidRDefault="004E55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5F6" w:rsidRDefault="004E55F6" w:rsidP="0070270D">
    <w:pPr>
      <w:pStyle w:val="Kopfzeile"/>
      <w:tabs>
        <w:tab w:val="center" w:pos="4111"/>
      </w:tabs>
    </w:pPr>
    <w:r>
      <w:rPr>
        <w:noProof/>
        <w:lang w:eastAsia="de-CH"/>
      </w:rPr>
      <w:drawing>
        <wp:anchor distT="0" distB="0" distL="0" distR="0" simplePos="0" relativeHeight="251666432" behindDoc="0" locked="0" layoutInCell="1" allowOverlap="1" wp14:anchorId="3C3C881A" wp14:editId="793E2C60">
          <wp:simplePos x="0" y="0"/>
          <wp:positionH relativeFrom="column">
            <wp:posOffset>5386705</wp:posOffset>
          </wp:positionH>
          <wp:positionV relativeFrom="paragraph">
            <wp:posOffset>175895</wp:posOffset>
          </wp:positionV>
          <wp:extent cx="571500" cy="418464"/>
          <wp:effectExtent l="0" t="0" r="0" b="0"/>
          <wp:wrapNone/>
          <wp:docPr id="1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571500" cy="418464"/>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5F6" w:rsidRDefault="004E55F6" w:rsidP="00491041">
    <w:pPr>
      <w:pStyle w:val="Kopfzeile"/>
      <w:tabs>
        <w:tab w:val="left" w:pos="0"/>
      </w:tabs>
      <w:ind w:right="-31"/>
    </w:pPr>
    <w:r>
      <w:rPr>
        <w:noProof/>
        <w:lang w:eastAsia="de-CH"/>
      </w:rPr>
      <w:drawing>
        <wp:anchor distT="0" distB="0" distL="114300" distR="114300" simplePos="0" relativeHeight="251669504" behindDoc="1" locked="0" layoutInCell="1" allowOverlap="1" wp14:anchorId="61396465" wp14:editId="71CD6AC1">
          <wp:simplePos x="0" y="0"/>
          <wp:positionH relativeFrom="column">
            <wp:posOffset>2583815</wp:posOffset>
          </wp:positionH>
          <wp:positionV relativeFrom="paragraph">
            <wp:posOffset>257810</wp:posOffset>
          </wp:positionV>
          <wp:extent cx="3155950" cy="378460"/>
          <wp:effectExtent l="0" t="0" r="6350" b="2540"/>
          <wp:wrapTight wrapText="bothSides">
            <wp:wrapPolygon edited="0">
              <wp:start x="0" y="0"/>
              <wp:lineTo x="0" y="20658"/>
              <wp:lineTo x="21513" y="20658"/>
              <wp:lineTo x="21513" y="0"/>
              <wp:lineTo x="0" y="0"/>
            </wp:wrapPolygon>
          </wp:wrapTight>
          <wp:docPr id="14" name="Grafik 14" descr="C:\Users\menzi marc\Pictures\logo-tb-glarus-nord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nzi marc\Pictures\logo-tb-glarus-nord4.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5950" cy="3784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5F6" w:rsidRDefault="004E55F6" w:rsidP="00744C32">
    <w:pPr>
      <w:pStyle w:val="Kopfzeile"/>
      <w:tabs>
        <w:tab w:val="clear" w:pos="4536"/>
        <w:tab w:val="clear" w:pos="9072"/>
        <w:tab w:val="left" w:pos="6700"/>
      </w:tabs>
      <w:jc w:val="right"/>
    </w:pPr>
    <w:r>
      <w:rPr>
        <w:noProof/>
        <w:lang w:eastAsia="de-CH"/>
      </w:rPr>
      <w:drawing>
        <wp:anchor distT="0" distB="0" distL="114300" distR="114300" simplePos="0" relativeHeight="251672576" behindDoc="1" locked="0" layoutInCell="1" allowOverlap="1" wp14:anchorId="55A26CCE" wp14:editId="53350383">
          <wp:simplePos x="0" y="0"/>
          <wp:positionH relativeFrom="column">
            <wp:posOffset>5123815</wp:posOffset>
          </wp:positionH>
          <wp:positionV relativeFrom="paragraph">
            <wp:posOffset>128270</wp:posOffset>
          </wp:positionV>
          <wp:extent cx="635000" cy="296545"/>
          <wp:effectExtent l="0" t="0" r="0" b="0"/>
          <wp:wrapTight wrapText="bothSides">
            <wp:wrapPolygon edited="0">
              <wp:start x="0" y="2775"/>
              <wp:lineTo x="0" y="19426"/>
              <wp:lineTo x="20736" y="19426"/>
              <wp:lineTo x="20736" y="2775"/>
              <wp:lineTo x="0" y="2775"/>
            </wp:wrapPolygon>
          </wp:wrapTight>
          <wp:docPr id="3" name="Grafik 3" descr="C:\Users\menzi marc\Pictures\logo-glarus-n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nzi marc\Pictures\logo-glarus-nord.png"/>
                  <pic:cNvPicPr>
                    <a:picLocks noChangeAspect="1" noChangeArrowheads="1"/>
                  </pic:cNvPicPr>
                </pic:nvPicPr>
                <pic:blipFill rotWithShape="1">
                  <a:blip r:embed="rId1">
                    <a:extLst>
                      <a:ext uri="{28A0092B-C50C-407E-A947-70E740481C1C}">
                        <a14:useLocalDpi xmlns:a14="http://schemas.microsoft.com/office/drawing/2010/main" val="0"/>
                      </a:ext>
                    </a:extLst>
                  </a:blip>
                  <a:srcRect l="63363"/>
                  <a:stretch/>
                </pic:blipFill>
                <pic:spPr bwMode="auto">
                  <a:xfrm>
                    <a:off x="0" y="0"/>
                    <a:ext cx="635000" cy="296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5F6" w:rsidRDefault="004E55F6" w:rsidP="00744C32">
    <w:pPr>
      <w:pStyle w:val="Kopfzeile"/>
      <w:tabs>
        <w:tab w:val="clear" w:pos="9072"/>
        <w:tab w:val="center" w:pos="4111"/>
      </w:tabs>
      <w:jc w:val="right"/>
    </w:pPr>
    <w:r>
      <w:rPr>
        <w:noProof/>
        <w:lang w:eastAsia="de-CH"/>
      </w:rPr>
      <w:drawing>
        <wp:anchor distT="0" distB="0" distL="114300" distR="114300" simplePos="0" relativeHeight="251670528" behindDoc="1" locked="0" layoutInCell="1" allowOverlap="1" wp14:anchorId="33D488EA" wp14:editId="7B95480E">
          <wp:simplePos x="0" y="0"/>
          <wp:positionH relativeFrom="column">
            <wp:posOffset>5130165</wp:posOffset>
          </wp:positionH>
          <wp:positionV relativeFrom="paragraph">
            <wp:posOffset>118110</wp:posOffset>
          </wp:positionV>
          <wp:extent cx="635000" cy="296545"/>
          <wp:effectExtent l="0" t="0" r="0" b="0"/>
          <wp:wrapTight wrapText="bothSides">
            <wp:wrapPolygon edited="0">
              <wp:start x="0" y="2775"/>
              <wp:lineTo x="0" y="19426"/>
              <wp:lineTo x="20736" y="19426"/>
              <wp:lineTo x="20736" y="2775"/>
              <wp:lineTo x="0" y="2775"/>
            </wp:wrapPolygon>
          </wp:wrapTight>
          <wp:docPr id="15" name="Grafik 15" descr="C:\Users\menzi marc\Pictures\logo-glarus-n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nzi marc\Pictures\logo-glarus-nord.png"/>
                  <pic:cNvPicPr>
                    <a:picLocks noChangeAspect="1" noChangeArrowheads="1"/>
                  </pic:cNvPicPr>
                </pic:nvPicPr>
                <pic:blipFill rotWithShape="1">
                  <a:blip r:embed="rId1">
                    <a:extLst>
                      <a:ext uri="{28A0092B-C50C-407E-A947-70E740481C1C}">
                        <a14:useLocalDpi xmlns:a14="http://schemas.microsoft.com/office/drawing/2010/main" val="0"/>
                      </a:ext>
                    </a:extLst>
                  </a:blip>
                  <a:srcRect l="63363"/>
                  <a:stretch/>
                </pic:blipFill>
                <pic:spPr bwMode="auto">
                  <a:xfrm>
                    <a:off x="0" y="0"/>
                    <a:ext cx="635000" cy="296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42F2AED4"/>
    <w:lvl w:ilvl="0">
      <w:start w:val="1"/>
      <w:numFmt w:val="decimal"/>
      <w:pStyle w:val="Formatvorlageberschrift1Latein14ptAutomatischVor24ptNac1"/>
      <w:lvlText w:val="%1"/>
      <w:lvlJc w:val="left"/>
      <w:pPr>
        <w:tabs>
          <w:tab w:val="num" w:pos="0"/>
        </w:tabs>
        <w:ind w:left="709" w:hanging="567"/>
      </w:pPr>
      <w:rPr>
        <w:rFonts w:cs="Times New Roman" w:hint="default"/>
      </w:rPr>
    </w:lvl>
    <w:lvl w:ilvl="1">
      <w:start w:val="1"/>
      <w:numFmt w:val="decimal"/>
      <w:pStyle w:val="Formatvorlageberschrift2KomplexTimesNewRomanLatein12ptK1"/>
      <w:lvlText w:val="%1.%2"/>
      <w:lvlJc w:val="left"/>
      <w:pPr>
        <w:tabs>
          <w:tab w:val="num" w:pos="0"/>
        </w:tabs>
        <w:ind w:left="709" w:hanging="576"/>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864" w:hanging="864"/>
      </w:pPr>
      <w:rPr>
        <w:rFonts w:cs="Times New Roman" w:hint="default"/>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1" w15:restartNumberingAfterBreak="0">
    <w:nsid w:val="179C6E7C"/>
    <w:multiLevelType w:val="hybridMultilevel"/>
    <w:tmpl w:val="D9ECB96E"/>
    <w:lvl w:ilvl="0" w:tplc="288A80B4">
      <w:start w:val="1"/>
      <w:numFmt w:val="upperLetter"/>
      <w:lvlText w:val="%1."/>
      <w:lvlJc w:val="left"/>
      <w:pPr>
        <w:ind w:left="720" w:hanging="360"/>
      </w:pPr>
      <w:rPr>
        <w:rFonts w:cs="Arial" w:hint="default"/>
        <w:sz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0272B0D"/>
    <w:multiLevelType w:val="multilevel"/>
    <w:tmpl w:val="514093B4"/>
    <w:lvl w:ilvl="0">
      <w:start w:val="1"/>
      <w:numFmt w:val="decimal"/>
      <w:lvlText w:val="%1"/>
      <w:lvlJc w:val="left"/>
      <w:pPr>
        <w:tabs>
          <w:tab w:val="num" w:pos="0"/>
        </w:tabs>
        <w:ind w:left="709" w:hanging="567"/>
      </w:pPr>
      <w:rPr>
        <w:rFonts w:cs="Times New Roman" w:hint="default"/>
      </w:rPr>
    </w:lvl>
    <w:lvl w:ilvl="1">
      <w:start w:val="1"/>
      <w:numFmt w:val="decimal"/>
      <w:pStyle w:val="Formatvorlageberschrift2KomplexTimesNewRomanLatein12ptK2"/>
      <w:lvlText w:val="%1.%2"/>
      <w:lvlJc w:val="left"/>
      <w:pPr>
        <w:tabs>
          <w:tab w:val="num" w:pos="0"/>
        </w:tabs>
        <w:ind w:left="709" w:hanging="576"/>
      </w:pPr>
      <w:rPr>
        <w:rFonts w:cs="Times New Roman" w:hint="default"/>
      </w:rPr>
    </w:lvl>
    <w:lvl w:ilvl="2">
      <w:start w:val="1"/>
      <w:numFmt w:val="decimal"/>
      <w:pStyle w:val="berschrift3"/>
      <w:lvlText w:val="%1.%2.%3"/>
      <w:lvlJc w:val="left"/>
      <w:pPr>
        <w:tabs>
          <w:tab w:val="num" w:pos="0"/>
        </w:tabs>
        <w:ind w:left="720" w:hanging="720"/>
      </w:pPr>
      <w:rPr>
        <w:rFonts w:cs="Times New Roman" w:hint="default"/>
      </w:rPr>
    </w:lvl>
    <w:lvl w:ilvl="3">
      <w:start w:val="1"/>
      <w:numFmt w:val="decimal"/>
      <w:pStyle w:val="berschrift4"/>
      <w:lvlText w:val="%1.%2.%3.%4"/>
      <w:lvlJc w:val="left"/>
      <w:pPr>
        <w:tabs>
          <w:tab w:val="num" w:pos="0"/>
        </w:tabs>
        <w:ind w:left="864" w:hanging="864"/>
      </w:pPr>
      <w:rPr>
        <w:rFonts w:cs="Times New Roman" w:hint="default"/>
      </w:rPr>
    </w:lvl>
    <w:lvl w:ilvl="4">
      <w:start w:val="1"/>
      <w:numFmt w:val="decimal"/>
      <w:pStyle w:val="berschrift5"/>
      <w:lvlText w:val="%1.%2.%3.%4.%5"/>
      <w:lvlJc w:val="left"/>
      <w:pPr>
        <w:tabs>
          <w:tab w:val="num" w:pos="0"/>
        </w:tabs>
        <w:ind w:left="1008" w:hanging="1008"/>
      </w:pPr>
      <w:rPr>
        <w:rFonts w:cs="Times New Roman" w:hint="default"/>
      </w:rPr>
    </w:lvl>
    <w:lvl w:ilvl="5">
      <w:start w:val="1"/>
      <w:numFmt w:val="decimal"/>
      <w:pStyle w:val="berschrift6"/>
      <w:lvlText w:val="%1.%2.%3.%4.%5.%6"/>
      <w:lvlJc w:val="left"/>
      <w:pPr>
        <w:tabs>
          <w:tab w:val="num" w:pos="0"/>
        </w:tabs>
        <w:ind w:left="1152" w:hanging="1152"/>
      </w:pPr>
      <w:rPr>
        <w:rFonts w:cs="Times New Roman" w:hint="default"/>
      </w:rPr>
    </w:lvl>
    <w:lvl w:ilvl="6">
      <w:start w:val="1"/>
      <w:numFmt w:val="decimal"/>
      <w:pStyle w:val="berschrift7"/>
      <w:lvlText w:val="%1.%2.%3.%4.%5.%6.%7"/>
      <w:lvlJc w:val="left"/>
      <w:pPr>
        <w:tabs>
          <w:tab w:val="num" w:pos="0"/>
        </w:tabs>
        <w:ind w:left="1296" w:hanging="1296"/>
      </w:pPr>
      <w:rPr>
        <w:rFonts w:cs="Times New Roman" w:hint="default"/>
      </w:rPr>
    </w:lvl>
    <w:lvl w:ilvl="7">
      <w:start w:val="1"/>
      <w:numFmt w:val="decimal"/>
      <w:pStyle w:val="berschrift8"/>
      <w:lvlText w:val="%1.%2.%3.%4.%5.%6.%7.%8"/>
      <w:lvlJc w:val="left"/>
      <w:pPr>
        <w:tabs>
          <w:tab w:val="num" w:pos="0"/>
        </w:tabs>
        <w:ind w:left="1440" w:hanging="1440"/>
      </w:pPr>
      <w:rPr>
        <w:rFonts w:cs="Times New Roman" w:hint="default"/>
      </w:rPr>
    </w:lvl>
    <w:lvl w:ilvl="8">
      <w:start w:val="1"/>
      <w:numFmt w:val="decimal"/>
      <w:pStyle w:val="berschrift9"/>
      <w:lvlText w:val="%1.%2.%3.%4.%5.%6.%7.%8.%9"/>
      <w:lvlJc w:val="left"/>
      <w:pPr>
        <w:tabs>
          <w:tab w:val="num" w:pos="0"/>
        </w:tabs>
        <w:ind w:left="1584" w:hanging="1584"/>
      </w:pPr>
      <w:rPr>
        <w:rFonts w:cs="Times New Roman" w:hint="default"/>
      </w:rPr>
    </w:lvl>
  </w:abstractNum>
  <w:abstractNum w:abstractNumId="3" w15:restartNumberingAfterBreak="0">
    <w:nsid w:val="39967728"/>
    <w:multiLevelType w:val="multilevel"/>
    <w:tmpl w:val="FD28740A"/>
    <w:lvl w:ilvl="0">
      <w:start w:val="1"/>
      <w:numFmt w:val="decimal"/>
      <w:pStyle w:val="NumTextFettVor2ptNach2pt"/>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3F822104"/>
    <w:multiLevelType w:val="hybridMultilevel"/>
    <w:tmpl w:val="B760807E"/>
    <w:lvl w:ilvl="0" w:tplc="08070001">
      <w:start w:val="1"/>
      <w:numFmt w:val="bullet"/>
      <w:lvlText w:val=""/>
      <w:lvlJc w:val="left"/>
      <w:pPr>
        <w:ind w:left="862" w:hanging="360"/>
      </w:pPr>
      <w:rPr>
        <w:rFonts w:ascii="Symbol" w:hAnsi="Symbol" w:hint="default"/>
      </w:rPr>
    </w:lvl>
    <w:lvl w:ilvl="1" w:tplc="08070003" w:tentative="1">
      <w:start w:val="1"/>
      <w:numFmt w:val="bullet"/>
      <w:lvlText w:val="o"/>
      <w:lvlJc w:val="left"/>
      <w:pPr>
        <w:ind w:left="1582" w:hanging="360"/>
      </w:pPr>
      <w:rPr>
        <w:rFonts w:ascii="Courier New" w:hAnsi="Courier New" w:cs="Courier New" w:hint="default"/>
      </w:rPr>
    </w:lvl>
    <w:lvl w:ilvl="2" w:tplc="08070005" w:tentative="1">
      <w:start w:val="1"/>
      <w:numFmt w:val="bullet"/>
      <w:lvlText w:val=""/>
      <w:lvlJc w:val="left"/>
      <w:pPr>
        <w:ind w:left="2302" w:hanging="360"/>
      </w:pPr>
      <w:rPr>
        <w:rFonts w:ascii="Wingdings" w:hAnsi="Wingdings" w:hint="default"/>
      </w:rPr>
    </w:lvl>
    <w:lvl w:ilvl="3" w:tplc="08070001" w:tentative="1">
      <w:start w:val="1"/>
      <w:numFmt w:val="bullet"/>
      <w:lvlText w:val=""/>
      <w:lvlJc w:val="left"/>
      <w:pPr>
        <w:ind w:left="3022" w:hanging="360"/>
      </w:pPr>
      <w:rPr>
        <w:rFonts w:ascii="Symbol" w:hAnsi="Symbol" w:hint="default"/>
      </w:rPr>
    </w:lvl>
    <w:lvl w:ilvl="4" w:tplc="08070003" w:tentative="1">
      <w:start w:val="1"/>
      <w:numFmt w:val="bullet"/>
      <w:lvlText w:val="o"/>
      <w:lvlJc w:val="left"/>
      <w:pPr>
        <w:ind w:left="3742" w:hanging="360"/>
      </w:pPr>
      <w:rPr>
        <w:rFonts w:ascii="Courier New" w:hAnsi="Courier New" w:cs="Courier New" w:hint="default"/>
      </w:rPr>
    </w:lvl>
    <w:lvl w:ilvl="5" w:tplc="08070005" w:tentative="1">
      <w:start w:val="1"/>
      <w:numFmt w:val="bullet"/>
      <w:lvlText w:val=""/>
      <w:lvlJc w:val="left"/>
      <w:pPr>
        <w:ind w:left="4462" w:hanging="360"/>
      </w:pPr>
      <w:rPr>
        <w:rFonts w:ascii="Wingdings" w:hAnsi="Wingdings" w:hint="default"/>
      </w:rPr>
    </w:lvl>
    <w:lvl w:ilvl="6" w:tplc="08070001" w:tentative="1">
      <w:start w:val="1"/>
      <w:numFmt w:val="bullet"/>
      <w:lvlText w:val=""/>
      <w:lvlJc w:val="left"/>
      <w:pPr>
        <w:ind w:left="5182" w:hanging="360"/>
      </w:pPr>
      <w:rPr>
        <w:rFonts w:ascii="Symbol" w:hAnsi="Symbol" w:hint="default"/>
      </w:rPr>
    </w:lvl>
    <w:lvl w:ilvl="7" w:tplc="08070003" w:tentative="1">
      <w:start w:val="1"/>
      <w:numFmt w:val="bullet"/>
      <w:lvlText w:val="o"/>
      <w:lvlJc w:val="left"/>
      <w:pPr>
        <w:ind w:left="5902" w:hanging="360"/>
      </w:pPr>
      <w:rPr>
        <w:rFonts w:ascii="Courier New" w:hAnsi="Courier New" w:cs="Courier New" w:hint="default"/>
      </w:rPr>
    </w:lvl>
    <w:lvl w:ilvl="8" w:tplc="08070005" w:tentative="1">
      <w:start w:val="1"/>
      <w:numFmt w:val="bullet"/>
      <w:lvlText w:val=""/>
      <w:lvlJc w:val="left"/>
      <w:pPr>
        <w:ind w:left="6622" w:hanging="360"/>
      </w:pPr>
      <w:rPr>
        <w:rFonts w:ascii="Wingdings" w:hAnsi="Wingdings" w:hint="default"/>
      </w:rPr>
    </w:lvl>
  </w:abstractNum>
  <w:abstractNum w:abstractNumId="5" w15:restartNumberingAfterBreak="0">
    <w:nsid w:val="45A63921"/>
    <w:multiLevelType w:val="multilevel"/>
    <w:tmpl w:val="075A7E46"/>
    <w:lvl w:ilvl="0">
      <w:start w:val="1"/>
      <w:numFmt w:val="decimal"/>
      <w:pStyle w:val="StadtZrichberschrift1"/>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737"/>
        </w:tabs>
        <w:ind w:left="737" w:hanging="737"/>
      </w:pPr>
      <w:rPr>
        <w:rFonts w:cs="Times New Roman" w:hint="default"/>
      </w:rPr>
    </w:lvl>
    <w:lvl w:ilvl="3">
      <w:start w:val="1"/>
      <w:numFmt w:val="decimal"/>
      <w:lvlText w:val="%4."/>
      <w:lvlJc w:val="left"/>
      <w:pPr>
        <w:tabs>
          <w:tab w:val="num" w:pos="-204"/>
        </w:tabs>
        <w:ind w:left="-204" w:hanging="360"/>
      </w:pPr>
      <w:rPr>
        <w:rFonts w:cs="Times New Roman" w:hint="default"/>
      </w:rPr>
    </w:lvl>
    <w:lvl w:ilvl="4">
      <w:start w:val="1"/>
      <w:numFmt w:val="decimal"/>
      <w:lvlText w:val="%5."/>
      <w:lvlJc w:val="left"/>
      <w:pPr>
        <w:tabs>
          <w:tab w:val="num" w:pos="156"/>
        </w:tabs>
        <w:ind w:left="156" w:hanging="360"/>
      </w:pPr>
      <w:rPr>
        <w:rFonts w:cs="Times New Roman" w:hint="default"/>
      </w:rPr>
    </w:lvl>
    <w:lvl w:ilvl="5">
      <w:start w:val="1"/>
      <w:numFmt w:val="decimal"/>
      <w:lvlText w:val="%6."/>
      <w:lvlJc w:val="left"/>
      <w:pPr>
        <w:tabs>
          <w:tab w:val="num" w:pos="516"/>
        </w:tabs>
        <w:ind w:left="516" w:hanging="360"/>
      </w:pPr>
      <w:rPr>
        <w:rFonts w:cs="Times New Roman" w:hint="default"/>
      </w:rPr>
    </w:lvl>
    <w:lvl w:ilvl="6">
      <w:start w:val="1"/>
      <w:numFmt w:val="decimal"/>
      <w:lvlText w:val="%7."/>
      <w:lvlJc w:val="left"/>
      <w:pPr>
        <w:tabs>
          <w:tab w:val="num" w:pos="876"/>
        </w:tabs>
        <w:ind w:left="876" w:hanging="360"/>
      </w:pPr>
      <w:rPr>
        <w:rFonts w:cs="Times New Roman" w:hint="default"/>
      </w:rPr>
    </w:lvl>
    <w:lvl w:ilvl="7">
      <w:start w:val="1"/>
      <w:numFmt w:val="decimal"/>
      <w:lvlText w:val="%8."/>
      <w:lvlJc w:val="left"/>
      <w:pPr>
        <w:tabs>
          <w:tab w:val="num" w:pos="1236"/>
        </w:tabs>
        <w:ind w:left="1236" w:hanging="360"/>
      </w:pPr>
      <w:rPr>
        <w:rFonts w:cs="Times New Roman" w:hint="default"/>
      </w:rPr>
    </w:lvl>
    <w:lvl w:ilvl="8">
      <w:start w:val="1"/>
      <w:numFmt w:val="decimal"/>
      <w:lvlText w:val="%9."/>
      <w:lvlJc w:val="left"/>
      <w:pPr>
        <w:tabs>
          <w:tab w:val="num" w:pos="1596"/>
        </w:tabs>
        <w:ind w:left="1596" w:hanging="360"/>
      </w:pPr>
      <w:rPr>
        <w:rFonts w:cs="Times New Roman" w:hint="default"/>
      </w:rPr>
    </w:lvl>
  </w:abstractNum>
  <w:abstractNum w:abstractNumId="6" w15:restartNumberingAfterBreak="0">
    <w:nsid w:val="47F53FC1"/>
    <w:multiLevelType w:val="multilevel"/>
    <w:tmpl w:val="3FD2E6F0"/>
    <w:lvl w:ilvl="0">
      <w:start w:val="1"/>
      <w:numFmt w:val="decimal"/>
      <w:pStyle w:val="StadtZrichberschrift10"/>
      <w:lvlText w:val="%1."/>
      <w:lvlJc w:val="left"/>
      <w:pPr>
        <w:tabs>
          <w:tab w:val="num" w:pos="567"/>
        </w:tabs>
        <w:ind w:left="567" w:hanging="567"/>
      </w:pPr>
      <w:rPr>
        <w:rFonts w:cs="Times New Roman" w:hint="default"/>
      </w:rPr>
    </w:lvl>
    <w:lvl w:ilvl="1">
      <w:start w:val="1"/>
      <w:numFmt w:val="decimal"/>
      <w:pStyle w:val="StadtZrichberschrift2"/>
      <w:lvlText w:val="%1.%2."/>
      <w:lvlJc w:val="left"/>
      <w:pPr>
        <w:tabs>
          <w:tab w:val="num" w:pos="567"/>
        </w:tabs>
        <w:ind w:left="567" w:hanging="567"/>
      </w:pPr>
      <w:rPr>
        <w:rFonts w:cs="Times New Roman" w:hint="default"/>
      </w:rPr>
    </w:lvl>
    <w:lvl w:ilvl="2">
      <w:start w:val="1"/>
      <w:numFmt w:val="decimal"/>
      <w:pStyle w:val="StadtZrichberschrift3"/>
      <w:lvlText w:val="%1.%2.%3."/>
      <w:lvlJc w:val="left"/>
      <w:pPr>
        <w:tabs>
          <w:tab w:val="num" w:pos="737"/>
        </w:tabs>
        <w:ind w:left="737" w:hanging="737"/>
      </w:pPr>
      <w:rPr>
        <w:rFonts w:cs="Times New Roman" w:hint="default"/>
      </w:rPr>
    </w:lvl>
    <w:lvl w:ilvl="3">
      <w:start w:val="1"/>
      <w:numFmt w:val="decimal"/>
      <w:lvlText w:val="%4."/>
      <w:lvlJc w:val="left"/>
      <w:pPr>
        <w:tabs>
          <w:tab w:val="num" w:pos="-204"/>
        </w:tabs>
        <w:ind w:left="-204" w:hanging="360"/>
      </w:pPr>
      <w:rPr>
        <w:rFonts w:cs="Times New Roman" w:hint="default"/>
      </w:rPr>
    </w:lvl>
    <w:lvl w:ilvl="4">
      <w:start w:val="1"/>
      <w:numFmt w:val="decimal"/>
      <w:lvlText w:val="%5."/>
      <w:lvlJc w:val="left"/>
      <w:pPr>
        <w:tabs>
          <w:tab w:val="num" w:pos="156"/>
        </w:tabs>
        <w:ind w:left="156" w:hanging="360"/>
      </w:pPr>
      <w:rPr>
        <w:rFonts w:cs="Times New Roman" w:hint="default"/>
      </w:rPr>
    </w:lvl>
    <w:lvl w:ilvl="5">
      <w:start w:val="1"/>
      <w:numFmt w:val="decimal"/>
      <w:lvlText w:val="%6."/>
      <w:lvlJc w:val="left"/>
      <w:pPr>
        <w:tabs>
          <w:tab w:val="num" w:pos="516"/>
        </w:tabs>
        <w:ind w:left="516" w:hanging="360"/>
      </w:pPr>
      <w:rPr>
        <w:rFonts w:cs="Times New Roman" w:hint="default"/>
      </w:rPr>
    </w:lvl>
    <w:lvl w:ilvl="6">
      <w:start w:val="1"/>
      <w:numFmt w:val="decimal"/>
      <w:lvlText w:val="%7."/>
      <w:lvlJc w:val="left"/>
      <w:pPr>
        <w:tabs>
          <w:tab w:val="num" w:pos="876"/>
        </w:tabs>
        <w:ind w:left="876" w:hanging="360"/>
      </w:pPr>
      <w:rPr>
        <w:rFonts w:cs="Times New Roman" w:hint="default"/>
      </w:rPr>
    </w:lvl>
    <w:lvl w:ilvl="7">
      <w:start w:val="1"/>
      <w:numFmt w:val="decimal"/>
      <w:lvlText w:val="%8."/>
      <w:lvlJc w:val="left"/>
      <w:pPr>
        <w:tabs>
          <w:tab w:val="num" w:pos="1236"/>
        </w:tabs>
        <w:ind w:left="1236" w:hanging="360"/>
      </w:pPr>
      <w:rPr>
        <w:rFonts w:cs="Times New Roman" w:hint="default"/>
      </w:rPr>
    </w:lvl>
    <w:lvl w:ilvl="8">
      <w:start w:val="1"/>
      <w:numFmt w:val="decimal"/>
      <w:lvlText w:val="%9."/>
      <w:lvlJc w:val="left"/>
      <w:pPr>
        <w:tabs>
          <w:tab w:val="num" w:pos="1596"/>
        </w:tabs>
        <w:ind w:left="1596" w:hanging="360"/>
      </w:pPr>
      <w:rPr>
        <w:rFonts w:cs="Times New Roman" w:hint="default"/>
      </w:rPr>
    </w:lvl>
  </w:abstractNum>
  <w:abstractNum w:abstractNumId="7" w15:restartNumberingAfterBreak="0">
    <w:nsid w:val="545E6B3C"/>
    <w:multiLevelType w:val="hybridMultilevel"/>
    <w:tmpl w:val="ECF041D4"/>
    <w:lvl w:ilvl="0" w:tplc="08070001">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8" w15:restartNumberingAfterBreak="0">
    <w:nsid w:val="638777FD"/>
    <w:multiLevelType w:val="hybridMultilevel"/>
    <w:tmpl w:val="9230D804"/>
    <w:lvl w:ilvl="0" w:tplc="4B82086C">
      <w:start w:val="1"/>
      <w:numFmt w:val="bullet"/>
      <w:pStyle w:val="FormatvorlageTextEinzugGrn"/>
      <w:lvlText w:val="o"/>
      <w:lvlJc w:val="left"/>
      <w:pPr>
        <w:tabs>
          <w:tab w:val="num" w:pos="1287"/>
        </w:tabs>
        <w:ind w:left="1287" w:hanging="360"/>
      </w:pPr>
      <w:rPr>
        <w:rFonts w:ascii="Courier New" w:hAnsi="Courier New" w:hint="default"/>
      </w:rPr>
    </w:lvl>
    <w:lvl w:ilvl="1" w:tplc="08070003" w:tentative="1">
      <w:start w:val="1"/>
      <w:numFmt w:val="bullet"/>
      <w:lvlText w:val="o"/>
      <w:lvlJc w:val="left"/>
      <w:pPr>
        <w:tabs>
          <w:tab w:val="num" w:pos="2007"/>
        </w:tabs>
        <w:ind w:left="2007" w:hanging="360"/>
      </w:pPr>
      <w:rPr>
        <w:rFonts w:ascii="Courier New" w:hAnsi="Courier New" w:hint="default"/>
      </w:rPr>
    </w:lvl>
    <w:lvl w:ilvl="2" w:tplc="08070005" w:tentative="1">
      <w:start w:val="1"/>
      <w:numFmt w:val="bullet"/>
      <w:lvlText w:val=""/>
      <w:lvlJc w:val="left"/>
      <w:pPr>
        <w:tabs>
          <w:tab w:val="num" w:pos="2727"/>
        </w:tabs>
        <w:ind w:left="2727" w:hanging="360"/>
      </w:pPr>
      <w:rPr>
        <w:rFonts w:ascii="Wingdings" w:hAnsi="Wingdings" w:hint="default"/>
      </w:rPr>
    </w:lvl>
    <w:lvl w:ilvl="3" w:tplc="08070001" w:tentative="1">
      <w:start w:val="1"/>
      <w:numFmt w:val="bullet"/>
      <w:lvlText w:val=""/>
      <w:lvlJc w:val="left"/>
      <w:pPr>
        <w:tabs>
          <w:tab w:val="num" w:pos="3447"/>
        </w:tabs>
        <w:ind w:left="3447" w:hanging="360"/>
      </w:pPr>
      <w:rPr>
        <w:rFonts w:ascii="Symbol" w:hAnsi="Symbol" w:hint="default"/>
      </w:rPr>
    </w:lvl>
    <w:lvl w:ilvl="4" w:tplc="08070003" w:tentative="1">
      <w:start w:val="1"/>
      <w:numFmt w:val="bullet"/>
      <w:lvlText w:val="o"/>
      <w:lvlJc w:val="left"/>
      <w:pPr>
        <w:tabs>
          <w:tab w:val="num" w:pos="4167"/>
        </w:tabs>
        <w:ind w:left="4167" w:hanging="360"/>
      </w:pPr>
      <w:rPr>
        <w:rFonts w:ascii="Courier New" w:hAnsi="Courier New" w:hint="default"/>
      </w:rPr>
    </w:lvl>
    <w:lvl w:ilvl="5" w:tplc="08070005" w:tentative="1">
      <w:start w:val="1"/>
      <w:numFmt w:val="bullet"/>
      <w:lvlText w:val=""/>
      <w:lvlJc w:val="left"/>
      <w:pPr>
        <w:tabs>
          <w:tab w:val="num" w:pos="4887"/>
        </w:tabs>
        <w:ind w:left="4887" w:hanging="360"/>
      </w:pPr>
      <w:rPr>
        <w:rFonts w:ascii="Wingdings" w:hAnsi="Wingdings" w:hint="default"/>
      </w:rPr>
    </w:lvl>
    <w:lvl w:ilvl="6" w:tplc="08070001" w:tentative="1">
      <w:start w:val="1"/>
      <w:numFmt w:val="bullet"/>
      <w:lvlText w:val=""/>
      <w:lvlJc w:val="left"/>
      <w:pPr>
        <w:tabs>
          <w:tab w:val="num" w:pos="5607"/>
        </w:tabs>
        <w:ind w:left="5607" w:hanging="360"/>
      </w:pPr>
      <w:rPr>
        <w:rFonts w:ascii="Symbol" w:hAnsi="Symbol" w:hint="default"/>
      </w:rPr>
    </w:lvl>
    <w:lvl w:ilvl="7" w:tplc="08070003" w:tentative="1">
      <w:start w:val="1"/>
      <w:numFmt w:val="bullet"/>
      <w:lvlText w:val="o"/>
      <w:lvlJc w:val="left"/>
      <w:pPr>
        <w:tabs>
          <w:tab w:val="num" w:pos="6327"/>
        </w:tabs>
        <w:ind w:left="6327" w:hanging="360"/>
      </w:pPr>
      <w:rPr>
        <w:rFonts w:ascii="Courier New" w:hAnsi="Courier New" w:hint="default"/>
      </w:rPr>
    </w:lvl>
    <w:lvl w:ilvl="8" w:tplc="0807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6ED77184"/>
    <w:multiLevelType w:val="singleLevel"/>
    <w:tmpl w:val="6738480C"/>
    <w:lvl w:ilvl="0">
      <w:start w:val="1"/>
      <w:numFmt w:val="bullet"/>
      <w:pStyle w:val="Titel"/>
      <w:lvlText w:val=""/>
      <w:lvlJc w:val="left"/>
      <w:pPr>
        <w:tabs>
          <w:tab w:val="num" w:pos="1134"/>
        </w:tabs>
        <w:ind w:left="1134" w:hanging="425"/>
      </w:pPr>
      <w:rPr>
        <w:rFonts w:ascii="Symbol" w:hAnsi="Symbol" w:hint="default"/>
      </w:rPr>
    </w:lvl>
  </w:abstractNum>
  <w:abstractNum w:abstractNumId="10" w15:restartNumberingAfterBreak="0">
    <w:nsid w:val="70A077C7"/>
    <w:multiLevelType w:val="hybridMultilevel"/>
    <w:tmpl w:val="47584C64"/>
    <w:lvl w:ilvl="0" w:tplc="FFFFFFFF">
      <w:start w:val="1"/>
      <w:numFmt w:val="bullet"/>
      <w:pStyle w:val="TextEinzugAufzhlungszeichen"/>
      <w:lvlText w:val="o"/>
      <w:lvlJc w:val="left"/>
      <w:pPr>
        <w:tabs>
          <w:tab w:val="num" w:pos="1474"/>
        </w:tabs>
        <w:ind w:left="1474" w:hanging="394"/>
      </w:pPr>
      <w:rPr>
        <w:rFonts w:ascii="Courier New" w:hAnsi="Courier New" w:hint="default"/>
      </w:rPr>
    </w:lvl>
    <w:lvl w:ilvl="1" w:tplc="FFFFFFFF">
      <w:start w:val="1"/>
      <w:numFmt w:val="bullet"/>
      <w:pStyle w:val="TextEinzugAufzhlungszeichen"/>
      <w:lvlText w:val="o"/>
      <w:lvlJc w:val="left"/>
      <w:pPr>
        <w:tabs>
          <w:tab w:val="num" w:pos="1701"/>
        </w:tabs>
        <w:ind w:left="1440" w:hanging="360"/>
      </w:pPr>
      <w:rPr>
        <w:rFonts w:ascii="Courier New" w:hAnsi="Courier New" w:hint="default"/>
      </w:rPr>
    </w:lvl>
    <w:lvl w:ilvl="2" w:tplc="FFFFFFFF">
      <w:numFmt w:val="bullet"/>
      <w:lvlText w:val="-"/>
      <w:lvlJc w:val="left"/>
      <w:pPr>
        <w:tabs>
          <w:tab w:val="num" w:pos="2340"/>
        </w:tabs>
        <w:ind w:left="2340" w:hanging="360"/>
      </w:pPr>
      <w:rPr>
        <w:rFonts w:ascii="Arial" w:eastAsia="Times New Roman" w:hAnsi="Arial"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70BC2DB8"/>
    <w:multiLevelType w:val="hybridMultilevel"/>
    <w:tmpl w:val="35427BB8"/>
    <w:lvl w:ilvl="0" w:tplc="FFFFFFFF">
      <w:start w:val="1"/>
      <w:numFmt w:val="bullet"/>
      <w:pStyle w:val="Aufzhlungszeichen"/>
      <w:lvlText w:val=""/>
      <w:lvlJc w:val="left"/>
      <w:pPr>
        <w:tabs>
          <w:tab w:val="num" w:pos="1418"/>
        </w:tabs>
        <w:ind w:left="1418" w:hanging="425"/>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8"/>
  </w:num>
  <w:num w:numId="4">
    <w:abstractNumId w:val="10"/>
  </w:num>
  <w:num w:numId="5">
    <w:abstractNumId w:val="11"/>
  </w:num>
  <w:num w:numId="6">
    <w:abstractNumId w:val="0"/>
  </w:num>
  <w:num w:numId="7">
    <w:abstractNumId w:val="2"/>
  </w:num>
  <w:num w:numId="8">
    <w:abstractNumId w:val="6"/>
  </w:num>
  <w:num w:numId="9">
    <w:abstractNumId w:val="9"/>
  </w:num>
  <w:num w:numId="10">
    <w:abstractNumId w:val="4"/>
  </w:num>
  <w:num w:numId="11">
    <w:abstractNumId w:val="7"/>
  </w:num>
  <w:num w:numId="12">
    <w:abstractNumId w:val="6"/>
  </w:num>
  <w:num w:numId="13">
    <w:abstractNumId w:val="6"/>
  </w:num>
  <w:num w:numId="14">
    <w:abstractNumId w:val="6"/>
  </w:num>
  <w:num w:numId="15">
    <w:abstractNumId w:val="6"/>
  </w:num>
  <w:num w:numId="16">
    <w:abstractNumId w:val="6"/>
  </w:num>
  <w:num w:numId="17">
    <w:abstractNumId w:val="6"/>
  </w:num>
  <w:num w:numId="18">
    <w:abstractNumId w:val="1"/>
  </w:num>
  <w:num w:numId="19">
    <w:abstractNumId w:val="6"/>
  </w:num>
  <w:num w:numId="20">
    <w:abstractNumId w:val="6"/>
  </w:num>
  <w:num w:numId="21">
    <w:abstractNumId w:val="6"/>
  </w:num>
  <w:num w:numId="2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0C08" w:allStyles="0" w:customStyles="0" w:latentStyles="0" w:stylesInUse="1" w:headingStyles="0" w:numberingStyles="0" w:tableStyles="0" w:directFormattingOnRuns="0" w:directFormattingOnParagraphs="0" w:directFormattingOnNumbering="1" w:directFormattingOnTables="1" w:clearFormatting="0" w:top3HeadingStyles="0" w:visibleStyles="0" w:alternateStyleNames="0"/>
  <w:documentProtection w:edit="forms" w:enforcement="0"/>
  <w:defaultTabStop w:val="709"/>
  <w:autoHyphenation/>
  <w:hyphenationZone w:val="284"/>
  <w:doNotHyphenateCaps/>
  <w:drawingGridHorizontalSpacing w:val="110"/>
  <w:displayHorizontalDrawingGridEvery w:val="2"/>
  <w:noPunctuationKerning/>
  <w:characterSpacingControl w:val="doNotCompress"/>
  <w:hdrShapeDefaults>
    <o:shapedefaults v:ext="edit" spidmax="532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skenNr" w:val="6"/>
    <w:docVar w:name="UMaskenNr" w:val="d0531"/>
  </w:docVars>
  <w:rsids>
    <w:rsidRoot w:val="0014788F"/>
    <w:rsid w:val="00000CB4"/>
    <w:rsid w:val="00004D84"/>
    <w:rsid w:val="00005FEA"/>
    <w:rsid w:val="00006F17"/>
    <w:rsid w:val="0000748C"/>
    <w:rsid w:val="00010703"/>
    <w:rsid w:val="00012AA5"/>
    <w:rsid w:val="00012DC0"/>
    <w:rsid w:val="00022910"/>
    <w:rsid w:val="0002392A"/>
    <w:rsid w:val="00024AB3"/>
    <w:rsid w:val="0002724A"/>
    <w:rsid w:val="000307EE"/>
    <w:rsid w:val="000324DE"/>
    <w:rsid w:val="00032AAC"/>
    <w:rsid w:val="00033127"/>
    <w:rsid w:val="000354E9"/>
    <w:rsid w:val="00041534"/>
    <w:rsid w:val="00042AD8"/>
    <w:rsid w:val="00045320"/>
    <w:rsid w:val="00047EC8"/>
    <w:rsid w:val="000600E2"/>
    <w:rsid w:val="000602DA"/>
    <w:rsid w:val="00062B1C"/>
    <w:rsid w:val="00064E8C"/>
    <w:rsid w:val="0006508B"/>
    <w:rsid w:val="00065C9C"/>
    <w:rsid w:val="00067311"/>
    <w:rsid w:val="0007031B"/>
    <w:rsid w:val="00072CEE"/>
    <w:rsid w:val="000757A5"/>
    <w:rsid w:val="00087792"/>
    <w:rsid w:val="00087953"/>
    <w:rsid w:val="000A06B0"/>
    <w:rsid w:val="000A1D54"/>
    <w:rsid w:val="000A34A5"/>
    <w:rsid w:val="000A435E"/>
    <w:rsid w:val="000B1402"/>
    <w:rsid w:val="000B1AB0"/>
    <w:rsid w:val="000B6FF1"/>
    <w:rsid w:val="000C321E"/>
    <w:rsid w:val="000C4AE9"/>
    <w:rsid w:val="000C66DB"/>
    <w:rsid w:val="000D0FB2"/>
    <w:rsid w:val="000D4130"/>
    <w:rsid w:val="000D496B"/>
    <w:rsid w:val="000D4AC6"/>
    <w:rsid w:val="000D4ECA"/>
    <w:rsid w:val="000D69DD"/>
    <w:rsid w:val="000E7009"/>
    <w:rsid w:val="000E760C"/>
    <w:rsid w:val="000E7C8A"/>
    <w:rsid w:val="000F3C59"/>
    <w:rsid w:val="000F3EB0"/>
    <w:rsid w:val="000F647B"/>
    <w:rsid w:val="000F6498"/>
    <w:rsid w:val="00104E15"/>
    <w:rsid w:val="00113C16"/>
    <w:rsid w:val="00113EF5"/>
    <w:rsid w:val="001169AE"/>
    <w:rsid w:val="00116D67"/>
    <w:rsid w:val="00117B1C"/>
    <w:rsid w:val="001205F9"/>
    <w:rsid w:val="00122378"/>
    <w:rsid w:val="001227BE"/>
    <w:rsid w:val="001239A5"/>
    <w:rsid w:val="00125972"/>
    <w:rsid w:val="001274A4"/>
    <w:rsid w:val="001340BA"/>
    <w:rsid w:val="00146619"/>
    <w:rsid w:val="001467B5"/>
    <w:rsid w:val="001470A5"/>
    <w:rsid w:val="0014788F"/>
    <w:rsid w:val="00151425"/>
    <w:rsid w:val="00153A2F"/>
    <w:rsid w:val="00153DB9"/>
    <w:rsid w:val="00162215"/>
    <w:rsid w:val="0016466A"/>
    <w:rsid w:val="00167464"/>
    <w:rsid w:val="00167D16"/>
    <w:rsid w:val="00170054"/>
    <w:rsid w:val="00171464"/>
    <w:rsid w:val="00172E87"/>
    <w:rsid w:val="001730BE"/>
    <w:rsid w:val="001838D1"/>
    <w:rsid w:val="00183BC0"/>
    <w:rsid w:val="00183BC5"/>
    <w:rsid w:val="00187311"/>
    <w:rsid w:val="00187478"/>
    <w:rsid w:val="00190A8C"/>
    <w:rsid w:val="001927C7"/>
    <w:rsid w:val="001940A4"/>
    <w:rsid w:val="00196120"/>
    <w:rsid w:val="001A26C4"/>
    <w:rsid w:val="001A5A6C"/>
    <w:rsid w:val="001A738A"/>
    <w:rsid w:val="001B17B1"/>
    <w:rsid w:val="001B18F5"/>
    <w:rsid w:val="001B7FB6"/>
    <w:rsid w:val="001C001F"/>
    <w:rsid w:val="001C0C76"/>
    <w:rsid w:val="001C132F"/>
    <w:rsid w:val="001C2BFD"/>
    <w:rsid w:val="001C3CBC"/>
    <w:rsid w:val="001D2907"/>
    <w:rsid w:val="001D3075"/>
    <w:rsid w:val="001D3DB1"/>
    <w:rsid w:val="001E14B3"/>
    <w:rsid w:val="001E39A5"/>
    <w:rsid w:val="001E3AE8"/>
    <w:rsid w:val="001E72BF"/>
    <w:rsid w:val="001F103B"/>
    <w:rsid w:val="001F1302"/>
    <w:rsid w:val="001F2528"/>
    <w:rsid w:val="001F394E"/>
    <w:rsid w:val="0020502B"/>
    <w:rsid w:val="00205947"/>
    <w:rsid w:val="00205BB2"/>
    <w:rsid w:val="00205F80"/>
    <w:rsid w:val="00206DC4"/>
    <w:rsid w:val="0021260D"/>
    <w:rsid w:val="002173A5"/>
    <w:rsid w:val="002203C2"/>
    <w:rsid w:val="002204FD"/>
    <w:rsid w:val="002212C5"/>
    <w:rsid w:val="002264F6"/>
    <w:rsid w:val="0023000A"/>
    <w:rsid w:val="00232EEC"/>
    <w:rsid w:val="00234C9D"/>
    <w:rsid w:val="002377C2"/>
    <w:rsid w:val="0024049C"/>
    <w:rsid w:val="002409B1"/>
    <w:rsid w:val="002434FB"/>
    <w:rsid w:val="00243817"/>
    <w:rsid w:val="002443D7"/>
    <w:rsid w:val="00250BD1"/>
    <w:rsid w:val="0025592B"/>
    <w:rsid w:val="002564DA"/>
    <w:rsid w:val="00257205"/>
    <w:rsid w:val="002610F3"/>
    <w:rsid w:val="002614A1"/>
    <w:rsid w:val="00262BFD"/>
    <w:rsid w:val="002640D7"/>
    <w:rsid w:val="00264EEA"/>
    <w:rsid w:val="00265A6D"/>
    <w:rsid w:val="00266704"/>
    <w:rsid w:val="002730C6"/>
    <w:rsid w:val="00273F3F"/>
    <w:rsid w:val="00275437"/>
    <w:rsid w:val="00281733"/>
    <w:rsid w:val="00283E1A"/>
    <w:rsid w:val="00286EEC"/>
    <w:rsid w:val="002900F2"/>
    <w:rsid w:val="00290A45"/>
    <w:rsid w:val="00290B4B"/>
    <w:rsid w:val="002957BC"/>
    <w:rsid w:val="002A36D6"/>
    <w:rsid w:val="002A5098"/>
    <w:rsid w:val="002A55B2"/>
    <w:rsid w:val="002A6895"/>
    <w:rsid w:val="002B1FE0"/>
    <w:rsid w:val="002B258F"/>
    <w:rsid w:val="002B3526"/>
    <w:rsid w:val="002B35C6"/>
    <w:rsid w:val="002B4749"/>
    <w:rsid w:val="002B5162"/>
    <w:rsid w:val="002B516F"/>
    <w:rsid w:val="002B55BC"/>
    <w:rsid w:val="002B5BAC"/>
    <w:rsid w:val="002C0FFE"/>
    <w:rsid w:val="002C2FB4"/>
    <w:rsid w:val="002C3B48"/>
    <w:rsid w:val="002C554C"/>
    <w:rsid w:val="002C7AA2"/>
    <w:rsid w:val="002D0C41"/>
    <w:rsid w:val="002D282B"/>
    <w:rsid w:val="002E0F8D"/>
    <w:rsid w:val="002E14ED"/>
    <w:rsid w:val="002E6E77"/>
    <w:rsid w:val="002F0A4F"/>
    <w:rsid w:val="002F1FA1"/>
    <w:rsid w:val="002F35A1"/>
    <w:rsid w:val="003004A6"/>
    <w:rsid w:val="00300FC2"/>
    <w:rsid w:val="0030103A"/>
    <w:rsid w:val="00304248"/>
    <w:rsid w:val="00304FFC"/>
    <w:rsid w:val="003058B7"/>
    <w:rsid w:val="003074BA"/>
    <w:rsid w:val="00310869"/>
    <w:rsid w:val="00310ADC"/>
    <w:rsid w:val="003131EC"/>
    <w:rsid w:val="00317124"/>
    <w:rsid w:val="0032198C"/>
    <w:rsid w:val="00323826"/>
    <w:rsid w:val="00326B88"/>
    <w:rsid w:val="003315FE"/>
    <w:rsid w:val="00331C08"/>
    <w:rsid w:val="0033776F"/>
    <w:rsid w:val="00337E9D"/>
    <w:rsid w:val="00340908"/>
    <w:rsid w:val="00340F0C"/>
    <w:rsid w:val="00343A2A"/>
    <w:rsid w:val="0034554D"/>
    <w:rsid w:val="00346143"/>
    <w:rsid w:val="003524E4"/>
    <w:rsid w:val="00354623"/>
    <w:rsid w:val="00354A3A"/>
    <w:rsid w:val="00354C15"/>
    <w:rsid w:val="003550D3"/>
    <w:rsid w:val="00356A12"/>
    <w:rsid w:val="00363316"/>
    <w:rsid w:val="00363A1D"/>
    <w:rsid w:val="00364C16"/>
    <w:rsid w:val="003660F5"/>
    <w:rsid w:val="00366D9C"/>
    <w:rsid w:val="003670C0"/>
    <w:rsid w:val="0036745E"/>
    <w:rsid w:val="00367784"/>
    <w:rsid w:val="003705B2"/>
    <w:rsid w:val="00370D68"/>
    <w:rsid w:val="00372A27"/>
    <w:rsid w:val="00376DAE"/>
    <w:rsid w:val="003821B4"/>
    <w:rsid w:val="00383F33"/>
    <w:rsid w:val="00384598"/>
    <w:rsid w:val="00384F70"/>
    <w:rsid w:val="00392992"/>
    <w:rsid w:val="00395FD0"/>
    <w:rsid w:val="00397BCA"/>
    <w:rsid w:val="003A09D0"/>
    <w:rsid w:val="003A0FAC"/>
    <w:rsid w:val="003A1CCE"/>
    <w:rsid w:val="003A41FD"/>
    <w:rsid w:val="003B0E95"/>
    <w:rsid w:val="003B2495"/>
    <w:rsid w:val="003B5082"/>
    <w:rsid w:val="003B6FBE"/>
    <w:rsid w:val="003C38AE"/>
    <w:rsid w:val="003C4154"/>
    <w:rsid w:val="003C50A0"/>
    <w:rsid w:val="003C732F"/>
    <w:rsid w:val="003D3537"/>
    <w:rsid w:val="003D429D"/>
    <w:rsid w:val="003D5788"/>
    <w:rsid w:val="003E0372"/>
    <w:rsid w:val="003E33AB"/>
    <w:rsid w:val="003E3B79"/>
    <w:rsid w:val="003E5779"/>
    <w:rsid w:val="003E7710"/>
    <w:rsid w:val="003F19B6"/>
    <w:rsid w:val="003F19FC"/>
    <w:rsid w:val="003F3938"/>
    <w:rsid w:val="003F4A2D"/>
    <w:rsid w:val="003F52F8"/>
    <w:rsid w:val="003F6A8C"/>
    <w:rsid w:val="003F7ABA"/>
    <w:rsid w:val="00401205"/>
    <w:rsid w:val="00401CB7"/>
    <w:rsid w:val="004050AD"/>
    <w:rsid w:val="00410A7D"/>
    <w:rsid w:val="00410C42"/>
    <w:rsid w:val="00413B76"/>
    <w:rsid w:val="00413B90"/>
    <w:rsid w:val="00415FCA"/>
    <w:rsid w:val="00415FCE"/>
    <w:rsid w:val="00416D96"/>
    <w:rsid w:val="004223BD"/>
    <w:rsid w:val="00422669"/>
    <w:rsid w:val="00422D3C"/>
    <w:rsid w:val="004248ED"/>
    <w:rsid w:val="0042693E"/>
    <w:rsid w:val="00430371"/>
    <w:rsid w:val="00434AFF"/>
    <w:rsid w:val="00435A25"/>
    <w:rsid w:val="0043703F"/>
    <w:rsid w:val="00441E12"/>
    <w:rsid w:val="0044303B"/>
    <w:rsid w:val="004466B2"/>
    <w:rsid w:val="00452759"/>
    <w:rsid w:val="00454FDB"/>
    <w:rsid w:val="00456736"/>
    <w:rsid w:val="00456B7F"/>
    <w:rsid w:val="004608A3"/>
    <w:rsid w:val="00460AF5"/>
    <w:rsid w:val="004631B6"/>
    <w:rsid w:val="004657AE"/>
    <w:rsid w:val="0047122F"/>
    <w:rsid w:val="00471953"/>
    <w:rsid w:val="00474237"/>
    <w:rsid w:val="004843B0"/>
    <w:rsid w:val="00491041"/>
    <w:rsid w:val="00497CC8"/>
    <w:rsid w:val="004A04BE"/>
    <w:rsid w:val="004A1B5D"/>
    <w:rsid w:val="004A2984"/>
    <w:rsid w:val="004A45BA"/>
    <w:rsid w:val="004A4678"/>
    <w:rsid w:val="004A630B"/>
    <w:rsid w:val="004B0573"/>
    <w:rsid w:val="004B0A17"/>
    <w:rsid w:val="004B350B"/>
    <w:rsid w:val="004B59EF"/>
    <w:rsid w:val="004C158C"/>
    <w:rsid w:val="004C23BE"/>
    <w:rsid w:val="004C366A"/>
    <w:rsid w:val="004D01BE"/>
    <w:rsid w:val="004D1EA8"/>
    <w:rsid w:val="004D3FDD"/>
    <w:rsid w:val="004D6E3D"/>
    <w:rsid w:val="004E0995"/>
    <w:rsid w:val="004E09D9"/>
    <w:rsid w:val="004E329D"/>
    <w:rsid w:val="004E4E95"/>
    <w:rsid w:val="004E5456"/>
    <w:rsid w:val="004E55F6"/>
    <w:rsid w:val="004E5F4B"/>
    <w:rsid w:val="004E6A8F"/>
    <w:rsid w:val="004E7A92"/>
    <w:rsid w:val="004F0B56"/>
    <w:rsid w:val="004F1BF2"/>
    <w:rsid w:val="004F4293"/>
    <w:rsid w:val="004F76EE"/>
    <w:rsid w:val="00501832"/>
    <w:rsid w:val="0050296C"/>
    <w:rsid w:val="00503563"/>
    <w:rsid w:val="00504262"/>
    <w:rsid w:val="00506162"/>
    <w:rsid w:val="005103A3"/>
    <w:rsid w:val="005104F9"/>
    <w:rsid w:val="0051084C"/>
    <w:rsid w:val="0051479B"/>
    <w:rsid w:val="00515D5F"/>
    <w:rsid w:val="00517D04"/>
    <w:rsid w:val="00520850"/>
    <w:rsid w:val="00520EE0"/>
    <w:rsid w:val="00523BF9"/>
    <w:rsid w:val="00525D40"/>
    <w:rsid w:val="0053032A"/>
    <w:rsid w:val="005308EB"/>
    <w:rsid w:val="00533747"/>
    <w:rsid w:val="00533C08"/>
    <w:rsid w:val="00535534"/>
    <w:rsid w:val="00544F19"/>
    <w:rsid w:val="005453B0"/>
    <w:rsid w:val="005462B2"/>
    <w:rsid w:val="00546717"/>
    <w:rsid w:val="00547AE8"/>
    <w:rsid w:val="005500B9"/>
    <w:rsid w:val="00550FB0"/>
    <w:rsid w:val="00552588"/>
    <w:rsid w:val="00554460"/>
    <w:rsid w:val="00555145"/>
    <w:rsid w:val="00557C6D"/>
    <w:rsid w:val="00560C77"/>
    <w:rsid w:val="00562E79"/>
    <w:rsid w:val="0056689E"/>
    <w:rsid w:val="00566A28"/>
    <w:rsid w:val="005705B7"/>
    <w:rsid w:val="00577289"/>
    <w:rsid w:val="005814FD"/>
    <w:rsid w:val="00582734"/>
    <w:rsid w:val="00584F86"/>
    <w:rsid w:val="005909E5"/>
    <w:rsid w:val="005929BF"/>
    <w:rsid w:val="005A0A3B"/>
    <w:rsid w:val="005A11FF"/>
    <w:rsid w:val="005A7A8B"/>
    <w:rsid w:val="005B0C2F"/>
    <w:rsid w:val="005B19AD"/>
    <w:rsid w:val="005B3630"/>
    <w:rsid w:val="005B4324"/>
    <w:rsid w:val="005B4CA6"/>
    <w:rsid w:val="005C03D5"/>
    <w:rsid w:val="005C243E"/>
    <w:rsid w:val="005C249D"/>
    <w:rsid w:val="005D10F8"/>
    <w:rsid w:val="005D4464"/>
    <w:rsid w:val="005D54CE"/>
    <w:rsid w:val="005E1E86"/>
    <w:rsid w:val="005E6386"/>
    <w:rsid w:val="005E7CF5"/>
    <w:rsid w:val="005F3F17"/>
    <w:rsid w:val="00600BEC"/>
    <w:rsid w:val="00604FED"/>
    <w:rsid w:val="0060566E"/>
    <w:rsid w:val="00606B12"/>
    <w:rsid w:val="00607B64"/>
    <w:rsid w:val="00612B83"/>
    <w:rsid w:val="00615215"/>
    <w:rsid w:val="00625495"/>
    <w:rsid w:val="0062696E"/>
    <w:rsid w:val="00626BAC"/>
    <w:rsid w:val="0063208E"/>
    <w:rsid w:val="00633273"/>
    <w:rsid w:val="00634404"/>
    <w:rsid w:val="00635C22"/>
    <w:rsid w:val="006362B7"/>
    <w:rsid w:val="00637457"/>
    <w:rsid w:val="006378AD"/>
    <w:rsid w:val="00637E50"/>
    <w:rsid w:val="00640032"/>
    <w:rsid w:val="006417B9"/>
    <w:rsid w:val="00642024"/>
    <w:rsid w:val="0064227E"/>
    <w:rsid w:val="00644C48"/>
    <w:rsid w:val="00644F0B"/>
    <w:rsid w:val="00647B68"/>
    <w:rsid w:val="006523D6"/>
    <w:rsid w:val="00652803"/>
    <w:rsid w:val="006540BD"/>
    <w:rsid w:val="00656830"/>
    <w:rsid w:val="0066527D"/>
    <w:rsid w:val="00666B8B"/>
    <w:rsid w:val="00666C0A"/>
    <w:rsid w:val="006737DD"/>
    <w:rsid w:val="006739F2"/>
    <w:rsid w:val="00673D80"/>
    <w:rsid w:val="00681047"/>
    <w:rsid w:val="00683A25"/>
    <w:rsid w:val="0068457D"/>
    <w:rsid w:val="006865C9"/>
    <w:rsid w:val="0068660D"/>
    <w:rsid w:val="006871A8"/>
    <w:rsid w:val="006872F8"/>
    <w:rsid w:val="006903E0"/>
    <w:rsid w:val="006911A1"/>
    <w:rsid w:val="006917D2"/>
    <w:rsid w:val="00692E90"/>
    <w:rsid w:val="006953BB"/>
    <w:rsid w:val="006A2C33"/>
    <w:rsid w:val="006A2DFB"/>
    <w:rsid w:val="006A673C"/>
    <w:rsid w:val="006A6E08"/>
    <w:rsid w:val="006A77BF"/>
    <w:rsid w:val="006B368E"/>
    <w:rsid w:val="006B4C89"/>
    <w:rsid w:val="006B64CD"/>
    <w:rsid w:val="006C031E"/>
    <w:rsid w:val="006C033F"/>
    <w:rsid w:val="006C211A"/>
    <w:rsid w:val="006C5D5F"/>
    <w:rsid w:val="006D1FD5"/>
    <w:rsid w:val="006D3E10"/>
    <w:rsid w:val="006D46A1"/>
    <w:rsid w:val="006E0041"/>
    <w:rsid w:val="006E650D"/>
    <w:rsid w:val="006E76A9"/>
    <w:rsid w:val="006F05CF"/>
    <w:rsid w:val="006F1A0B"/>
    <w:rsid w:val="006F1D8A"/>
    <w:rsid w:val="006F2C34"/>
    <w:rsid w:val="006F42F1"/>
    <w:rsid w:val="006F4C33"/>
    <w:rsid w:val="006F4DC4"/>
    <w:rsid w:val="006F6C99"/>
    <w:rsid w:val="006F6E7E"/>
    <w:rsid w:val="007003BA"/>
    <w:rsid w:val="007005D8"/>
    <w:rsid w:val="00700D41"/>
    <w:rsid w:val="00701223"/>
    <w:rsid w:val="0070270D"/>
    <w:rsid w:val="00702C66"/>
    <w:rsid w:val="007041B6"/>
    <w:rsid w:val="007064FD"/>
    <w:rsid w:val="0070733C"/>
    <w:rsid w:val="00707955"/>
    <w:rsid w:val="00707D07"/>
    <w:rsid w:val="00711B78"/>
    <w:rsid w:val="00711CB6"/>
    <w:rsid w:val="007125F6"/>
    <w:rsid w:val="00712654"/>
    <w:rsid w:val="00714BBA"/>
    <w:rsid w:val="00714F97"/>
    <w:rsid w:val="00715C62"/>
    <w:rsid w:val="00715E32"/>
    <w:rsid w:val="007167D6"/>
    <w:rsid w:val="007202C2"/>
    <w:rsid w:val="00720614"/>
    <w:rsid w:val="00724613"/>
    <w:rsid w:val="00726B9B"/>
    <w:rsid w:val="00726EB6"/>
    <w:rsid w:val="007301A5"/>
    <w:rsid w:val="00731B6C"/>
    <w:rsid w:val="00732555"/>
    <w:rsid w:val="00737E75"/>
    <w:rsid w:val="00744C32"/>
    <w:rsid w:val="007469E9"/>
    <w:rsid w:val="00751572"/>
    <w:rsid w:val="007519A0"/>
    <w:rsid w:val="00753BA0"/>
    <w:rsid w:val="00753EA0"/>
    <w:rsid w:val="00754140"/>
    <w:rsid w:val="007544A4"/>
    <w:rsid w:val="00755778"/>
    <w:rsid w:val="007603D0"/>
    <w:rsid w:val="00760829"/>
    <w:rsid w:val="00762010"/>
    <w:rsid w:val="00762E7D"/>
    <w:rsid w:val="00762EBF"/>
    <w:rsid w:val="007640F0"/>
    <w:rsid w:val="00765B5C"/>
    <w:rsid w:val="00770709"/>
    <w:rsid w:val="007757D1"/>
    <w:rsid w:val="00776042"/>
    <w:rsid w:val="00780101"/>
    <w:rsid w:val="00780B15"/>
    <w:rsid w:val="00783D73"/>
    <w:rsid w:val="00786DFE"/>
    <w:rsid w:val="00786FAA"/>
    <w:rsid w:val="00787555"/>
    <w:rsid w:val="007922D2"/>
    <w:rsid w:val="007948FB"/>
    <w:rsid w:val="007A1D86"/>
    <w:rsid w:val="007A3840"/>
    <w:rsid w:val="007A52E1"/>
    <w:rsid w:val="007A64F8"/>
    <w:rsid w:val="007A6C49"/>
    <w:rsid w:val="007A7358"/>
    <w:rsid w:val="007A7CF0"/>
    <w:rsid w:val="007B0705"/>
    <w:rsid w:val="007B4F89"/>
    <w:rsid w:val="007C0A8A"/>
    <w:rsid w:val="007C4449"/>
    <w:rsid w:val="007C7B88"/>
    <w:rsid w:val="007D0E02"/>
    <w:rsid w:val="007D377A"/>
    <w:rsid w:val="007D39D0"/>
    <w:rsid w:val="007D684D"/>
    <w:rsid w:val="007D6CE3"/>
    <w:rsid w:val="007E437E"/>
    <w:rsid w:val="007E5F77"/>
    <w:rsid w:val="007E6080"/>
    <w:rsid w:val="007E74E2"/>
    <w:rsid w:val="007F07F9"/>
    <w:rsid w:val="007F1B8B"/>
    <w:rsid w:val="007F4DD5"/>
    <w:rsid w:val="00802633"/>
    <w:rsid w:val="00802BB3"/>
    <w:rsid w:val="00803596"/>
    <w:rsid w:val="00804880"/>
    <w:rsid w:val="008056F5"/>
    <w:rsid w:val="00807ECF"/>
    <w:rsid w:val="008101B0"/>
    <w:rsid w:val="008120E8"/>
    <w:rsid w:val="0081489F"/>
    <w:rsid w:val="00816C65"/>
    <w:rsid w:val="00817500"/>
    <w:rsid w:val="0082088E"/>
    <w:rsid w:val="00821823"/>
    <w:rsid w:val="0082335B"/>
    <w:rsid w:val="00824D8C"/>
    <w:rsid w:val="00825EF7"/>
    <w:rsid w:val="00830181"/>
    <w:rsid w:val="00832725"/>
    <w:rsid w:val="00836179"/>
    <w:rsid w:val="008369C1"/>
    <w:rsid w:val="00842344"/>
    <w:rsid w:val="0084331C"/>
    <w:rsid w:val="00847AC1"/>
    <w:rsid w:val="0085039F"/>
    <w:rsid w:val="0085131F"/>
    <w:rsid w:val="0085230F"/>
    <w:rsid w:val="00856489"/>
    <w:rsid w:val="00860B4C"/>
    <w:rsid w:val="00861219"/>
    <w:rsid w:val="008618F7"/>
    <w:rsid w:val="00871E18"/>
    <w:rsid w:val="00871F30"/>
    <w:rsid w:val="00872532"/>
    <w:rsid w:val="0087259F"/>
    <w:rsid w:val="00877CC6"/>
    <w:rsid w:val="00882370"/>
    <w:rsid w:val="008838A2"/>
    <w:rsid w:val="00891321"/>
    <w:rsid w:val="00893770"/>
    <w:rsid w:val="008940E2"/>
    <w:rsid w:val="00897259"/>
    <w:rsid w:val="00897447"/>
    <w:rsid w:val="008A04C4"/>
    <w:rsid w:val="008A0FD9"/>
    <w:rsid w:val="008A2130"/>
    <w:rsid w:val="008A2614"/>
    <w:rsid w:val="008A4C1E"/>
    <w:rsid w:val="008A6D9E"/>
    <w:rsid w:val="008A72B7"/>
    <w:rsid w:val="008A738B"/>
    <w:rsid w:val="008A741B"/>
    <w:rsid w:val="008B2AEA"/>
    <w:rsid w:val="008B68AB"/>
    <w:rsid w:val="008C092B"/>
    <w:rsid w:val="008C118E"/>
    <w:rsid w:val="008D32DD"/>
    <w:rsid w:val="008D345E"/>
    <w:rsid w:val="008D5EE4"/>
    <w:rsid w:val="008D6626"/>
    <w:rsid w:val="008E3A66"/>
    <w:rsid w:val="008E5710"/>
    <w:rsid w:val="008E753F"/>
    <w:rsid w:val="008E7BC6"/>
    <w:rsid w:val="008F08AD"/>
    <w:rsid w:val="008F1041"/>
    <w:rsid w:val="008F1054"/>
    <w:rsid w:val="008F2117"/>
    <w:rsid w:val="008F7245"/>
    <w:rsid w:val="008F7425"/>
    <w:rsid w:val="00900267"/>
    <w:rsid w:val="00900B14"/>
    <w:rsid w:val="009043B3"/>
    <w:rsid w:val="009053AF"/>
    <w:rsid w:val="00906819"/>
    <w:rsid w:val="00906B2C"/>
    <w:rsid w:val="00907754"/>
    <w:rsid w:val="0091265F"/>
    <w:rsid w:val="00913079"/>
    <w:rsid w:val="00913A53"/>
    <w:rsid w:val="00914507"/>
    <w:rsid w:val="00922F85"/>
    <w:rsid w:val="009237B3"/>
    <w:rsid w:val="009242DA"/>
    <w:rsid w:val="0092568D"/>
    <w:rsid w:val="00931A81"/>
    <w:rsid w:val="009330DF"/>
    <w:rsid w:val="00933B30"/>
    <w:rsid w:val="0093434E"/>
    <w:rsid w:val="00934937"/>
    <w:rsid w:val="00934FD5"/>
    <w:rsid w:val="00935F79"/>
    <w:rsid w:val="0093768E"/>
    <w:rsid w:val="00942589"/>
    <w:rsid w:val="00944E7E"/>
    <w:rsid w:val="00945AA5"/>
    <w:rsid w:val="009504AB"/>
    <w:rsid w:val="0095168F"/>
    <w:rsid w:val="00951C9E"/>
    <w:rsid w:val="00953907"/>
    <w:rsid w:val="009549FD"/>
    <w:rsid w:val="00960CDA"/>
    <w:rsid w:val="00961ACC"/>
    <w:rsid w:val="00962EAA"/>
    <w:rsid w:val="00967413"/>
    <w:rsid w:val="0097128D"/>
    <w:rsid w:val="009715CC"/>
    <w:rsid w:val="00971D96"/>
    <w:rsid w:val="00980459"/>
    <w:rsid w:val="0098177F"/>
    <w:rsid w:val="00984F59"/>
    <w:rsid w:val="0098591A"/>
    <w:rsid w:val="009972FA"/>
    <w:rsid w:val="009A0A38"/>
    <w:rsid w:val="009A38A7"/>
    <w:rsid w:val="009A7435"/>
    <w:rsid w:val="009B0715"/>
    <w:rsid w:val="009B5F88"/>
    <w:rsid w:val="009B6BDD"/>
    <w:rsid w:val="009C42C9"/>
    <w:rsid w:val="009C571D"/>
    <w:rsid w:val="009D3C1D"/>
    <w:rsid w:val="009D5699"/>
    <w:rsid w:val="009D685D"/>
    <w:rsid w:val="009D6C6B"/>
    <w:rsid w:val="009D7963"/>
    <w:rsid w:val="009E006F"/>
    <w:rsid w:val="009E1A9C"/>
    <w:rsid w:val="009E23AE"/>
    <w:rsid w:val="009E2D9E"/>
    <w:rsid w:val="009E72D4"/>
    <w:rsid w:val="009E7EBC"/>
    <w:rsid w:val="009F10B9"/>
    <w:rsid w:val="009F1568"/>
    <w:rsid w:val="009F1F4A"/>
    <w:rsid w:val="009F309D"/>
    <w:rsid w:val="00A0215F"/>
    <w:rsid w:val="00A02BD2"/>
    <w:rsid w:val="00A06947"/>
    <w:rsid w:val="00A06C50"/>
    <w:rsid w:val="00A124B0"/>
    <w:rsid w:val="00A14E9F"/>
    <w:rsid w:val="00A15EC9"/>
    <w:rsid w:val="00A16734"/>
    <w:rsid w:val="00A23C71"/>
    <w:rsid w:val="00A24AC7"/>
    <w:rsid w:val="00A25296"/>
    <w:rsid w:val="00A26DCE"/>
    <w:rsid w:val="00A311BD"/>
    <w:rsid w:val="00A32B9B"/>
    <w:rsid w:val="00A332B6"/>
    <w:rsid w:val="00A3754A"/>
    <w:rsid w:val="00A408E2"/>
    <w:rsid w:val="00A430CD"/>
    <w:rsid w:val="00A44271"/>
    <w:rsid w:val="00A4439E"/>
    <w:rsid w:val="00A44965"/>
    <w:rsid w:val="00A518E5"/>
    <w:rsid w:val="00A526F5"/>
    <w:rsid w:val="00A54C83"/>
    <w:rsid w:val="00A54EA2"/>
    <w:rsid w:val="00A576A8"/>
    <w:rsid w:val="00A63403"/>
    <w:rsid w:val="00A63A42"/>
    <w:rsid w:val="00A67430"/>
    <w:rsid w:val="00A73B72"/>
    <w:rsid w:val="00A76939"/>
    <w:rsid w:val="00A807F1"/>
    <w:rsid w:val="00A80881"/>
    <w:rsid w:val="00A85810"/>
    <w:rsid w:val="00A8637D"/>
    <w:rsid w:val="00A96DD0"/>
    <w:rsid w:val="00AA4479"/>
    <w:rsid w:val="00AA5291"/>
    <w:rsid w:val="00AA7531"/>
    <w:rsid w:val="00AB1EE4"/>
    <w:rsid w:val="00AB4186"/>
    <w:rsid w:val="00AB4F4B"/>
    <w:rsid w:val="00AC2823"/>
    <w:rsid w:val="00AC570B"/>
    <w:rsid w:val="00AC73C5"/>
    <w:rsid w:val="00AD202B"/>
    <w:rsid w:val="00AD5BF4"/>
    <w:rsid w:val="00AD638A"/>
    <w:rsid w:val="00AE0040"/>
    <w:rsid w:val="00AE05EC"/>
    <w:rsid w:val="00AE0B7A"/>
    <w:rsid w:val="00AE3053"/>
    <w:rsid w:val="00AE459F"/>
    <w:rsid w:val="00AF44A8"/>
    <w:rsid w:val="00AF4E9F"/>
    <w:rsid w:val="00AF5DCB"/>
    <w:rsid w:val="00B011DF"/>
    <w:rsid w:val="00B03907"/>
    <w:rsid w:val="00B04E54"/>
    <w:rsid w:val="00B100E2"/>
    <w:rsid w:val="00B10378"/>
    <w:rsid w:val="00B109DA"/>
    <w:rsid w:val="00B13066"/>
    <w:rsid w:val="00B14809"/>
    <w:rsid w:val="00B17E66"/>
    <w:rsid w:val="00B20A8C"/>
    <w:rsid w:val="00B20E23"/>
    <w:rsid w:val="00B220C2"/>
    <w:rsid w:val="00B23AE0"/>
    <w:rsid w:val="00B25760"/>
    <w:rsid w:val="00B26A26"/>
    <w:rsid w:val="00B30BAB"/>
    <w:rsid w:val="00B319D1"/>
    <w:rsid w:val="00B32D49"/>
    <w:rsid w:val="00B343B3"/>
    <w:rsid w:val="00B34D0B"/>
    <w:rsid w:val="00B34EC1"/>
    <w:rsid w:val="00B40C12"/>
    <w:rsid w:val="00B41FA4"/>
    <w:rsid w:val="00B42AB2"/>
    <w:rsid w:val="00B51087"/>
    <w:rsid w:val="00B54227"/>
    <w:rsid w:val="00B54EE5"/>
    <w:rsid w:val="00B55760"/>
    <w:rsid w:val="00B57781"/>
    <w:rsid w:val="00B6060B"/>
    <w:rsid w:val="00B61CB7"/>
    <w:rsid w:val="00B654FA"/>
    <w:rsid w:val="00B668C3"/>
    <w:rsid w:val="00B6782B"/>
    <w:rsid w:val="00B71744"/>
    <w:rsid w:val="00B7319F"/>
    <w:rsid w:val="00B76C50"/>
    <w:rsid w:val="00B82CD6"/>
    <w:rsid w:val="00B833C9"/>
    <w:rsid w:val="00B87C27"/>
    <w:rsid w:val="00B94B91"/>
    <w:rsid w:val="00B96886"/>
    <w:rsid w:val="00B971DC"/>
    <w:rsid w:val="00BA0CAB"/>
    <w:rsid w:val="00BA12A0"/>
    <w:rsid w:val="00BA44D3"/>
    <w:rsid w:val="00BB13F0"/>
    <w:rsid w:val="00BB35BC"/>
    <w:rsid w:val="00BB4760"/>
    <w:rsid w:val="00BB4BE4"/>
    <w:rsid w:val="00BB626B"/>
    <w:rsid w:val="00BC13D2"/>
    <w:rsid w:val="00BC1429"/>
    <w:rsid w:val="00BC6B9E"/>
    <w:rsid w:val="00BD2ADC"/>
    <w:rsid w:val="00BD3270"/>
    <w:rsid w:val="00BD3437"/>
    <w:rsid w:val="00BD71B6"/>
    <w:rsid w:val="00BD7BE4"/>
    <w:rsid w:val="00BE0500"/>
    <w:rsid w:val="00BE1F9E"/>
    <w:rsid w:val="00BF226B"/>
    <w:rsid w:val="00C008DA"/>
    <w:rsid w:val="00C02014"/>
    <w:rsid w:val="00C0279A"/>
    <w:rsid w:val="00C047CF"/>
    <w:rsid w:val="00C12537"/>
    <w:rsid w:val="00C14B37"/>
    <w:rsid w:val="00C15F04"/>
    <w:rsid w:val="00C1745D"/>
    <w:rsid w:val="00C217E5"/>
    <w:rsid w:val="00C24A2C"/>
    <w:rsid w:val="00C258EE"/>
    <w:rsid w:val="00C273E6"/>
    <w:rsid w:val="00C30A04"/>
    <w:rsid w:val="00C33C8D"/>
    <w:rsid w:val="00C3419B"/>
    <w:rsid w:val="00C35440"/>
    <w:rsid w:val="00C42045"/>
    <w:rsid w:val="00C44B8F"/>
    <w:rsid w:val="00C51F36"/>
    <w:rsid w:val="00C545A9"/>
    <w:rsid w:val="00C56B65"/>
    <w:rsid w:val="00C57EEA"/>
    <w:rsid w:val="00C623DF"/>
    <w:rsid w:val="00C63752"/>
    <w:rsid w:val="00C65613"/>
    <w:rsid w:val="00C6619D"/>
    <w:rsid w:val="00C7007E"/>
    <w:rsid w:val="00C73DFB"/>
    <w:rsid w:val="00C748B5"/>
    <w:rsid w:val="00C77E16"/>
    <w:rsid w:val="00C808DB"/>
    <w:rsid w:val="00C80A6B"/>
    <w:rsid w:val="00C819D6"/>
    <w:rsid w:val="00C826B8"/>
    <w:rsid w:val="00C93465"/>
    <w:rsid w:val="00C955A9"/>
    <w:rsid w:val="00C95952"/>
    <w:rsid w:val="00C96271"/>
    <w:rsid w:val="00CA1B8F"/>
    <w:rsid w:val="00CA6B0B"/>
    <w:rsid w:val="00CB55B6"/>
    <w:rsid w:val="00CB56A8"/>
    <w:rsid w:val="00CB6A4C"/>
    <w:rsid w:val="00CB7877"/>
    <w:rsid w:val="00CC1019"/>
    <w:rsid w:val="00CC1181"/>
    <w:rsid w:val="00CC169C"/>
    <w:rsid w:val="00CC2D97"/>
    <w:rsid w:val="00CC6105"/>
    <w:rsid w:val="00CC79B9"/>
    <w:rsid w:val="00CC7A51"/>
    <w:rsid w:val="00CD570B"/>
    <w:rsid w:val="00CE0943"/>
    <w:rsid w:val="00CE12F0"/>
    <w:rsid w:val="00CE53AF"/>
    <w:rsid w:val="00CE6400"/>
    <w:rsid w:val="00CF0763"/>
    <w:rsid w:val="00CF132C"/>
    <w:rsid w:val="00CF345C"/>
    <w:rsid w:val="00CF36B6"/>
    <w:rsid w:val="00CF5685"/>
    <w:rsid w:val="00CF5D38"/>
    <w:rsid w:val="00CF7853"/>
    <w:rsid w:val="00CF7FE0"/>
    <w:rsid w:val="00D00051"/>
    <w:rsid w:val="00D01DBA"/>
    <w:rsid w:val="00D0314D"/>
    <w:rsid w:val="00D03446"/>
    <w:rsid w:val="00D04B05"/>
    <w:rsid w:val="00D15C4D"/>
    <w:rsid w:val="00D16EB7"/>
    <w:rsid w:val="00D171E4"/>
    <w:rsid w:val="00D17382"/>
    <w:rsid w:val="00D20CFC"/>
    <w:rsid w:val="00D20E8F"/>
    <w:rsid w:val="00D216B0"/>
    <w:rsid w:val="00D2246B"/>
    <w:rsid w:val="00D226AF"/>
    <w:rsid w:val="00D226DE"/>
    <w:rsid w:val="00D24922"/>
    <w:rsid w:val="00D26958"/>
    <w:rsid w:val="00D273B5"/>
    <w:rsid w:val="00D31148"/>
    <w:rsid w:val="00D319FA"/>
    <w:rsid w:val="00D34B10"/>
    <w:rsid w:val="00D3732C"/>
    <w:rsid w:val="00D43A37"/>
    <w:rsid w:val="00D46E02"/>
    <w:rsid w:val="00D47853"/>
    <w:rsid w:val="00D51F0E"/>
    <w:rsid w:val="00D5280E"/>
    <w:rsid w:val="00D53029"/>
    <w:rsid w:val="00D5444E"/>
    <w:rsid w:val="00D60A26"/>
    <w:rsid w:val="00D6365A"/>
    <w:rsid w:val="00D63A15"/>
    <w:rsid w:val="00D63B4E"/>
    <w:rsid w:val="00D73553"/>
    <w:rsid w:val="00D735D9"/>
    <w:rsid w:val="00D74F6F"/>
    <w:rsid w:val="00D7741A"/>
    <w:rsid w:val="00D828D6"/>
    <w:rsid w:val="00D875F5"/>
    <w:rsid w:val="00D90B0A"/>
    <w:rsid w:val="00D9145D"/>
    <w:rsid w:val="00D9176F"/>
    <w:rsid w:val="00D9215B"/>
    <w:rsid w:val="00D953F6"/>
    <w:rsid w:val="00D96736"/>
    <w:rsid w:val="00D97215"/>
    <w:rsid w:val="00D973E0"/>
    <w:rsid w:val="00DA13B6"/>
    <w:rsid w:val="00DA3E31"/>
    <w:rsid w:val="00DB216C"/>
    <w:rsid w:val="00DB3389"/>
    <w:rsid w:val="00DB4079"/>
    <w:rsid w:val="00DC0D2A"/>
    <w:rsid w:val="00DC21E6"/>
    <w:rsid w:val="00DD5666"/>
    <w:rsid w:val="00DD5BF8"/>
    <w:rsid w:val="00DD6192"/>
    <w:rsid w:val="00DD77AA"/>
    <w:rsid w:val="00DD7BDB"/>
    <w:rsid w:val="00DE19A4"/>
    <w:rsid w:val="00DE2BC0"/>
    <w:rsid w:val="00DE39FE"/>
    <w:rsid w:val="00DE56C3"/>
    <w:rsid w:val="00DF73CE"/>
    <w:rsid w:val="00DF780E"/>
    <w:rsid w:val="00DF7B88"/>
    <w:rsid w:val="00DF7CAE"/>
    <w:rsid w:val="00E02190"/>
    <w:rsid w:val="00E02321"/>
    <w:rsid w:val="00E12FFB"/>
    <w:rsid w:val="00E20407"/>
    <w:rsid w:val="00E21E38"/>
    <w:rsid w:val="00E22F99"/>
    <w:rsid w:val="00E23E06"/>
    <w:rsid w:val="00E25E3A"/>
    <w:rsid w:val="00E32296"/>
    <w:rsid w:val="00E32E9F"/>
    <w:rsid w:val="00E3461C"/>
    <w:rsid w:val="00E40805"/>
    <w:rsid w:val="00E41BDF"/>
    <w:rsid w:val="00E45FFC"/>
    <w:rsid w:val="00E5106F"/>
    <w:rsid w:val="00E53FC0"/>
    <w:rsid w:val="00E55F1F"/>
    <w:rsid w:val="00E560E6"/>
    <w:rsid w:val="00E56C5E"/>
    <w:rsid w:val="00E603C3"/>
    <w:rsid w:val="00E6290C"/>
    <w:rsid w:val="00E635AB"/>
    <w:rsid w:val="00E70160"/>
    <w:rsid w:val="00E70F63"/>
    <w:rsid w:val="00E72115"/>
    <w:rsid w:val="00E77543"/>
    <w:rsid w:val="00E84DBE"/>
    <w:rsid w:val="00E96B39"/>
    <w:rsid w:val="00E96EC9"/>
    <w:rsid w:val="00EA1702"/>
    <w:rsid w:val="00EA1923"/>
    <w:rsid w:val="00EA3AC2"/>
    <w:rsid w:val="00EA6566"/>
    <w:rsid w:val="00EB5B63"/>
    <w:rsid w:val="00EC0AFF"/>
    <w:rsid w:val="00EC158F"/>
    <w:rsid w:val="00EC1893"/>
    <w:rsid w:val="00EC7226"/>
    <w:rsid w:val="00ED1B7B"/>
    <w:rsid w:val="00ED3D49"/>
    <w:rsid w:val="00ED43E4"/>
    <w:rsid w:val="00ED6911"/>
    <w:rsid w:val="00ED7881"/>
    <w:rsid w:val="00EE0079"/>
    <w:rsid w:val="00EE09EA"/>
    <w:rsid w:val="00EE0A5F"/>
    <w:rsid w:val="00EE1C78"/>
    <w:rsid w:val="00EE24DA"/>
    <w:rsid w:val="00EE3B03"/>
    <w:rsid w:val="00EE70F4"/>
    <w:rsid w:val="00EF622A"/>
    <w:rsid w:val="00EF68E9"/>
    <w:rsid w:val="00F008EA"/>
    <w:rsid w:val="00F02888"/>
    <w:rsid w:val="00F04BBB"/>
    <w:rsid w:val="00F05666"/>
    <w:rsid w:val="00F06D10"/>
    <w:rsid w:val="00F2209E"/>
    <w:rsid w:val="00F2354B"/>
    <w:rsid w:val="00F27161"/>
    <w:rsid w:val="00F3322E"/>
    <w:rsid w:val="00F378BB"/>
    <w:rsid w:val="00F40724"/>
    <w:rsid w:val="00F437A7"/>
    <w:rsid w:val="00F441FF"/>
    <w:rsid w:val="00F476E1"/>
    <w:rsid w:val="00F600B7"/>
    <w:rsid w:val="00F62CCB"/>
    <w:rsid w:val="00F65102"/>
    <w:rsid w:val="00F66F63"/>
    <w:rsid w:val="00F66FE4"/>
    <w:rsid w:val="00F677C2"/>
    <w:rsid w:val="00F72BA4"/>
    <w:rsid w:val="00F80F11"/>
    <w:rsid w:val="00F825E9"/>
    <w:rsid w:val="00F82D71"/>
    <w:rsid w:val="00F82DFE"/>
    <w:rsid w:val="00F8343B"/>
    <w:rsid w:val="00F87A93"/>
    <w:rsid w:val="00F9239C"/>
    <w:rsid w:val="00F9393B"/>
    <w:rsid w:val="00F960A9"/>
    <w:rsid w:val="00FA4B2D"/>
    <w:rsid w:val="00FB1B91"/>
    <w:rsid w:val="00FB45D2"/>
    <w:rsid w:val="00FB4C3E"/>
    <w:rsid w:val="00FB4CDB"/>
    <w:rsid w:val="00FB4D0C"/>
    <w:rsid w:val="00FB509F"/>
    <w:rsid w:val="00FB5AC7"/>
    <w:rsid w:val="00FB72F0"/>
    <w:rsid w:val="00FB7FF2"/>
    <w:rsid w:val="00FC2A86"/>
    <w:rsid w:val="00FC2BC3"/>
    <w:rsid w:val="00FC541F"/>
    <w:rsid w:val="00FD3097"/>
    <w:rsid w:val="00FD40BA"/>
    <w:rsid w:val="00FD40BF"/>
    <w:rsid w:val="00FD55EA"/>
    <w:rsid w:val="00FD6EB6"/>
    <w:rsid w:val="00FD76B5"/>
    <w:rsid w:val="00FE396A"/>
    <w:rsid w:val="00FE5A27"/>
    <w:rsid w:val="00FE6638"/>
    <w:rsid w:val="00FE69AB"/>
    <w:rsid w:val="00FE7A5D"/>
    <w:rsid w:val="00FF15EB"/>
    <w:rsid w:val="00FF51A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2381F458-C011-4505-90D6-0C15991B6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4227"/>
    <w:pPr>
      <w:spacing w:line="260" w:lineRule="exact"/>
    </w:pPr>
    <w:rPr>
      <w:rFonts w:ascii="Arial" w:hAnsi="Arial"/>
      <w:lang w:eastAsia="de-DE"/>
    </w:rPr>
  </w:style>
  <w:style w:type="paragraph" w:styleId="berschrift1">
    <w:name w:val="heading 1"/>
    <w:basedOn w:val="Standard"/>
    <w:next w:val="Standard"/>
    <w:link w:val="berschrift1Zchn"/>
    <w:qFormat/>
    <w:rsid w:val="00BA12A0"/>
    <w:pPr>
      <w:keepNext/>
      <w:spacing w:line="240" w:lineRule="auto"/>
      <w:outlineLvl w:val="0"/>
    </w:pPr>
    <w:rPr>
      <w:b/>
      <w:color w:val="FFFFFF"/>
      <w:sz w:val="24"/>
    </w:rPr>
  </w:style>
  <w:style w:type="paragraph" w:styleId="berschrift2">
    <w:name w:val="heading 2"/>
    <w:basedOn w:val="Standard"/>
    <w:next w:val="Standard"/>
    <w:link w:val="berschrift2Zchn"/>
    <w:qFormat/>
    <w:rsid w:val="00BA12A0"/>
    <w:pPr>
      <w:keepNext/>
      <w:spacing w:before="240" w:after="60"/>
      <w:outlineLvl w:val="1"/>
    </w:pPr>
    <w:rPr>
      <w:rFonts w:cs="Arial"/>
      <w:b/>
      <w:bCs/>
      <w:i/>
      <w:iCs/>
      <w:sz w:val="28"/>
      <w:szCs w:val="28"/>
    </w:rPr>
  </w:style>
  <w:style w:type="paragraph" w:styleId="berschrift3">
    <w:name w:val="heading 3"/>
    <w:basedOn w:val="Standard"/>
    <w:next w:val="Standard"/>
    <w:link w:val="berschrift3Zchn"/>
    <w:qFormat/>
    <w:rsid w:val="00BA12A0"/>
    <w:pPr>
      <w:keepNext/>
      <w:numPr>
        <w:ilvl w:val="2"/>
        <w:numId w:val="7"/>
      </w:numPr>
      <w:spacing w:line="240" w:lineRule="auto"/>
      <w:outlineLvl w:val="2"/>
    </w:pPr>
    <w:rPr>
      <w:b/>
    </w:rPr>
  </w:style>
  <w:style w:type="paragraph" w:styleId="berschrift4">
    <w:name w:val="heading 4"/>
    <w:basedOn w:val="Standard"/>
    <w:next w:val="Standard"/>
    <w:link w:val="berschrift4Zchn"/>
    <w:qFormat/>
    <w:rsid w:val="00BA12A0"/>
    <w:pPr>
      <w:keepNext/>
      <w:numPr>
        <w:ilvl w:val="3"/>
        <w:numId w:val="7"/>
      </w:numPr>
      <w:tabs>
        <w:tab w:val="left" w:pos="864"/>
      </w:tabs>
      <w:overflowPunct w:val="0"/>
      <w:autoSpaceDE w:val="0"/>
      <w:autoSpaceDN w:val="0"/>
      <w:adjustRightInd w:val="0"/>
      <w:spacing w:before="240" w:after="60" w:line="240" w:lineRule="auto"/>
      <w:textAlignment w:val="baseline"/>
      <w:outlineLvl w:val="3"/>
    </w:pPr>
    <w:rPr>
      <w:rFonts w:ascii="Times New Roman" w:hAnsi="Times New Roman"/>
      <w:b/>
      <w:sz w:val="28"/>
    </w:rPr>
  </w:style>
  <w:style w:type="paragraph" w:styleId="berschrift5">
    <w:name w:val="heading 5"/>
    <w:basedOn w:val="Standard"/>
    <w:next w:val="Standard"/>
    <w:link w:val="berschrift5Zchn"/>
    <w:qFormat/>
    <w:rsid w:val="00BA12A0"/>
    <w:pPr>
      <w:keepNext/>
      <w:numPr>
        <w:ilvl w:val="4"/>
        <w:numId w:val="7"/>
      </w:numPr>
      <w:spacing w:line="240" w:lineRule="auto"/>
      <w:outlineLvl w:val="4"/>
    </w:pPr>
    <w:rPr>
      <w:sz w:val="24"/>
    </w:rPr>
  </w:style>
  <w:style w:type="paragraph" w:styleId="berschrift6">
    <w:name w:val="heading 6"/>
    <w:basedOn w:val="Standard"/>
    <w:next w:val="Standard"/>
    <w:link w:val="berschrift6Zchn"/>
    <w:qFormat/>
    <w:rsid w:val="00BA12A0"/>
    <w:pPr>
      <w:numPr>
        <w:ilvl w:val="5"/>
        <w:numId w:val="7"/>
      </w:numPr>
      <w:tabs>
        <w:tab w:val="left" w:pos="1152"/>
      </w:tabs>
      <w:overflowPunct w:val="0"/>
      <w:autoSpaceDE w:val="0"/>
      <w:autoSpaceDN w:val="0"/>
      <w:adjustRightInd w:val="0"/>
      <w:spacing w:before="240" w:after="60" w:line="240" w:lineRule="auto"/>
      <w:textAlignment w:val="baseline"/>
      <w:outlineLvl w:val="5"/>
    </w:pPr>
    <w:rPr>
      <w:rFonts w:ascii="Times New Roman" w:hAnsi="Times New Roman"/>
      <w:b/>
    </w:rPr>
  </w:style>
  <w:style w:type="paragraph" w:styleId="berschrift7">
    <w:name w:val="heading 7"/>
    <w:basedOn w:val="Standard"/>
    <w:next w:val="Standard"/>
    <w:link w:val="berschrift7Zchn"/>
    <w:qFormat/>
    <w:rsid w:val="00BA12A0"/>
    <w:pPr>
      <w:numPr>
        <w:ilvl w:val="6"/>
        <w:numId w:val="7"/>
      </w:numPr>
      <w:tabs>
        <w:tab w:val="left" w:pos="1296"/>
      </w:tabs>
      <w:overflowPunct w:val="0"/>
      <w:autoSpaceDE w:val="0"/>
      <w:autoSpaceDN w:val="0"/>
      <w:adjustRightInd w:val="0"/>
      <w:spacing w:before="240" w:after="60" w:line="240" w:lineRule="auto"/>
      <w:textAlignment w:val="baseline"/>
      <w:outlineLvl w:val="6"/>
    </w:pPr>
    <w:rPr>
      <w:rFonts w:ascii="Times New Roman" w:hAnsi="Times New Roman"/>
      <w:sz w:val="24"/>
    </w:rPr>
  </w:style>
  <w:style w:type="paragraph" w:styleId="berschrift8">
    <w:name w:val="heading 8"/>
    <w:basedOn w:val="Standard"/>
    <w:next w:val="Standard"/>
    <w:link w:val="berschrift8Zchn"/>
    <w:qFormat/>
    <w:rsid w:val="00BA12A0"/>
    <w:pPr>
      <w:numPr>
        <w:ilvl w:val="7"/>
        <w:numId w:val="7"/>
      </w:numPr>
      <w:tabs>
        <w:tab w:val="left" w:pos="1440"/>
      </w:tabs>
      <w:overflowPunct w:val="0"/>
      <w:autoSpaceDE w:val="0"/>
      <w:autoSpaceDN w:val="0"/>
      <w:adjustRightInd w:val="0"/>
      <w:spacing w:before="240" w:after="60" w:line="240" w:lineRule="auto"/>
      <w:textAlignment w:val="baseline"/>
      <w:outlineLvl w:val="7"/>
    </w:pPr>
    <w:rPr>
      <w:rFonts w:ascii="Times New Roman" w:hAnsi="Times New Roman"/>
      <w:i/>
      <w:sz w:val="24"/>
    </w:rPr>
  </w:style>
  <w:style w:type="paragraph" w:styleId="berschrift9">
    <w:name w:val="heading 9"/>
    <w:basedOn w:val="Standard"/>
    <w:next w:val="Standard"/>
    <w:link w:val="berschrift9Zchn"/>
    <w:qFormat/>
    <w:rsid w:val="00BA12A0"/>
    <w:pPr>
      <w:numPr>
        <w:ilvl w:val="8"/>
        <w:numId w:val="7"/>
      </w:numPr>
      <w:tabs>
        <w:tab w:val="left" w:pos="1584"/>
      </w:tabs>
      <w:overflowPunct w:val="0"/>
      <w:autoSpaceDE w:val="0"/>
      <w:autoSpaceDN w:val="0"/>
      <w:adjustRightInd w:val="0"/>
      <w:spacing w:before="240" w:after="60" w:line="240" w:lineRule="auto"/>
      <w:textAlignment w:val="baseline"/>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533C08"/>
    <w:rPr>
      <w:rFonts w:ascii="Cambria" w:hAnsi="Cambria" w:cs="Times New Roman"/>
      <w:b/>
      <w:bCs/>
      <w:kern w:val="32"/>
      <w:sz w:val="32"/>
      <w:szCs w:val="32"/>
      <w:lang w:eastAsia="de-DE"/>
    </w:rPr>
  </w:style>
  <w:style w:type="character" w:customStyle="1" w:styleId="berschrift2Zchn">
    <w:name w:val="Überschrift 2 Zchn"/>
    <w:basedOn w:val="Absatz-Standardschriftart"/>
    <w:link w:val="berschrift2"/>
    <w:semiHidden/>
    <w:locked/>
    <w:rsid w:val="00533C08"/>
    <w:rPr>
      <w:rFonts w:ascii="Cambria" w:hAnsi="Cambria" w:cs="Times New Roman"/>
      <w:b/>
      <w:bCs/>
      <w:i/>
      <w:iCs/>
      <w:sz w:val="28"/>
      <w:szCs w:val="28"/>
      <w:lang w:eastAsia="de-DE"/>
    </w:rPr>
  </w:style>
  <w:style w:type="character" w:customStyle="1" w:styleId="berschrift3Zchn">
    <w:name w:val="Überschrift 3 Zchn"/>
    <w:basedOn w:val="Absatz-Standardschriftart"/>
    <w:link w:val="berschrift3"/>
    <w:locked/>
    <w:rsid w:val="00533C08"/>
    <w:rPr>
      <w:rFonts w:ascii="Arial" w:hAnsi="Arial"/>
      <w:b/>
      <w:lang w:eastAsia="de-DE"/>
    </w:rPr>
  </w:style>
  <w:style w:type="character" w:customStyle="1" w:styleId="berschrift4Zchn">
    <w:name w:val="Überschrift 4 Zchn"/>
    <w:basedOn w:val="Absatz-Standardschriftart"/>
    <w:link w:val="berschrift4"/>
    <w:locked/>
    <w:rsid w:val="00533C08"/>
    <w:rPr>
      <w:b/>
      <w:sz w:val="28"/>
      <w:lang w:eastAsia="de-DE"/>
    </w:rPr>
  </w:style>
  <w:style w:type="character" w:customStyle="1" w:styleId="berschrift5Zchn">
    <w:name w:val="Überschrift 5 Zchn"/>
    <w:basedOn w:val="Absatz-Standardschriftart"/>
    <w:link w:val="berschrift5"/>
    <w:locked/>
    <w:rsid w:val="00533C08"/>
    <w:rPr>
      <w:rFonts w:ascii="Arial" w:hAnsi="Arial"/>
      <w:sz w:val="24"/>
      <w:lang w:eastAsia="de-DE"/>
    </w:rPr>
  </w:style>
  <w:style w:type="character" w:customStyle="1" w:styleId="berschrift6Zchn">
    <w:name w:val="Überschrift 6 Zchn"/>
    <w:basedOn w:val="Absatz-Standardschriftart"/>
    <w:link w:val="berschrift6"/>
    <w:locked/>
    <w:rsid w:val="00533C08"/>
    <w:rPr>
      <w:b/>
      <w:sz w:val="22"/>
      <w:lang w:eastAsia="de-DE"/>
    </w:rPr>
  </w:style>
  <w:style w:type="character" w:customStyle="1" w:styleId="berschrift7Zchn">
    <w:name w:val="Überschrift 7 Zchn"/>
    <w:basedOn w:val="Absatz-Standardschriftart"/>
    <w:link w:val="berschrift7"/>
    <w:locked/>
    <w:rsid w:val="00533C08"/>
    <w:rPr>
      <w:sz w:val="24"/>
      <w:lang w:eastAsia="de-DE"/>
    </w:rPr>
  </w:style>
  <w:style w:type="character" w:customStyle="1" w:styleId="berschrift8Zchn">
    <w:name w:val="Überschrift 8 Zchn"/>
    <w:basedOn w:val="Absatz-Standardschriftart"/>
    <w:link w:val="berschrift8"/>
    <w:locked/>
    <w:rsid w:val="00533C08"/>
    <w:rPr>
      <w:i/>
      <w:sz w:val="24"/>
      <w:lang w:eastAsia="de-DE"/>
    </w:rPr>
  </w:style>
  <w:style w:type="character" w:customStyle="1" w:styleId="berschrift9Zchn">
    <w:name w:val="Überschrift 9 Zchn"/>
    <w:basedOn w:val="Absatz-Standardschriftart"/>
    <w:link w:val="berschrift9"/>
    <w:locked/>
    <w:rsid w:val="00533C08"/>
    <w:rPr>
      <w:rFonts w:ascii="Arial" w:hAnsi="Arial"/>
      <w:sz w:val="22"/>
      <w:lang w:eastAsia="de-DE"/>
    </w:rPr>
  </w:style>
  <w:style w:type="paragraph" w:customStyle="1" w:styleId="NumText">
    <w:name w:val="Num_Text"/>
    <w:basedOn w:val="Standard"/>
    <w:rsid w:val="001927C7"/>
    <w:pPr>
      <w:tabs>
        <w:tab w:val="num" w:pos="360"/>
      </w:tabs>
      <w:spacing w:after="120"/>
      <w:ind w:left="360" w:hanging="360"/>
    </w:pPr>
  </w:style>
  <w:style w:type="paragraph" w:customStyle="1" w:styleId="FormatvorlageFettRechtsVor2ptNach2pt">
    <w:name w:val="FormatvorlageFett Rechts Vor:  2 pt Nach:  2 pt"/>
    <w:basedOn w:val="Standard"/>
    <w:rsid w:val="001927C7"/>
    <w:pPr>
      <w:spacing w:before="40" w:after="40"/>
      <w:jc w:val="right"/>
    </w:pPr>
    <w:rPr>
      <w:b/>
      <w:bCs/>
    </w:rPr>
  </w:style>
  <w:style w:type="paragraph" w:styleId="Kopfzeile">
    <w:name w:val="header"/>
    <w:basedOn w:val="Standard"/>
    <w:link w:val="KopfzeileZchn"/>
    <w:rsid w:val="001927C7"/>
    <w:pPr>
      <w:tabs>
        <w:tab w:val="center" w:pos="4536"/>
        <w:tab w:val="right" w:pos="9072"/>
      </w:tabs>
    </w:pPr>
  </w:style>
  <w:style w:type="character" w:customStyle="1" w:styleId="KopfzeileZchn">
    <w:name w:val="Kopfzeile Zchn"/>
    <w:basedOn w:val="Absatz-Standardschriftart"/>
    <w:link w:val="Kopfzeile"/>
    <w:semiHidden/>
    <w:locked/>
    <w:rsid w:val="00533C08"/>
    <w:rPr>
      <w:rFonts w:ascii="Arial" w:hAnsi="Arial" w:cs="Times New Roman"/>
      <w:sz w:val="20"/>
      <w:szCs w:val="20"/>
      <w:lang w:eastAsia="de-DE"/>
    </w:rPr>
  </w:style>
  <w:style w:type="paragraph" w:styleId="Fuzeile">
    <w:name w:val="footer"/>
    <w:basedOn w:val="Standard"/>
    <w:link w:val="FuzeileZchn"/>
    <w:rsid w:val="001927C7"/>
    <w:pPr>
      <w:tabs>
        <w:tab w:val="center" w:pos="4536"/>
        <w:tab w:val="right" w:pos="9072"/>
      </w:tabs>
    </w:pPr>
  </w:style>
  <w:style w:type="character" w:customStyle="1" w:styleId="FuzeileZchn">
    <w:name w:val="Fußzeile Zchn"/>
    <w:basedOn w:val="Absatz-Standardschriftart"/>
    <w:link w:val="Fuzeile"/>
    <w:semiHidden/>
    <w:locked/>
    <w:rsid w:val="00533C08"/>
    <w:rPr>
      <w:rFonts w:ascii="Arial" w:hAnsi="Arial" w:cs="Times New Roman"/>
      <w:sz w:val="20"/>
      <w:szCs w:val="20"/>
      <w:lang w:eastAsia="de-DE"/>
    </w:rPr>
  </w:style>
  <w:style w:type="paragraph" w:customStyle="1" w:styleId="NumTextFettVor2ptNach2pt">
    <w:name w:val="Num_Text + Fett Vor:  2 pt Nach:  2 pt"/>
    <w:basedOn w:val="NumText"/>
    <w:rsid w:val="001927C7"/>
    <w:pPr>
      <w:numPr>
        <w:numId w:val="2"/>
      </w:numPr>
      <w:tabs>
        <w:tab w:val="left" w:pos="567"/>
      </w:tabs>
      <w:spacing w:before="40" w:after="40"/>
    </w:pPr>
    <w:rPr>
      <w:b/>
      <w:bCs/>
    </w:rPr>
  </w:style>
  <w:style w:type="paragraph" w:styleId="Sprechblasentext">
    <w:name w:val="Balloon Text"/>
    <w:basedOn w:val="Standard"/>
    <w:link w:val="SprechblasentextZchn"/>
    <w:semiHidden/>
    <w:rsid w:val="001927C7"/>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533C08"/>
    <w:rPr>
      <w:rFonts w:cs="Times New Roman"/>
      <w:sz w:val="2"/>
      <w:lang w:eastAsia="de-DE"/>
    </w:rPr>
  </w:style>
  <w:style w:type="paragraph" w:customStyle="1" w:styleId="10ptRechtsVor2ptNach2pt">
    <w:name w:val="10 pt Rechts Vor:  2 pt Nach:  2 pt"/>
    <w:basedOn w:val="10ptTextVor2ptNach2pt"/>
    <w:rsid w:val="001927C7"/>
    <w:pPr>
      <w:jc w:val="right"/>
    </w:pPr>
  </w:style>
  <w:style w:type="paragraph" w:customStyle="1" w:styleId="10ptTextVor2ptNach2pt">
    <w:name w:val="10pt_Text + Vor:  2 pt Nach:  2 pt"/>
    <w:basedOn w:val="Standard"/>
    <w:rsid w:val="001927C7"/>
    <w:pPr>
      <w:tabs>
        <w:tab w:val="right" w:pos="1163"/>
        <w:tab w:val="left" w:pos="4961"/>
      </w:tabs>
      <w:spacing w:before="40" w:after="40"/>
    </w:pPr>
  </w:style>
  <w:style w:type="paragraph" w:customStyle="1" w:styleId="10ptFettVor2ptNach2pt">
    <w:name w:val="10 pt Fett Vor:  2 pt Nach:  2 pt"/>
    <w:basedOn w:val="Standard"/>
    <w:rsid w:val="001927C7"/>
    <w:pPr>
      <w:tabs>
        <w:tab w:val="right" w:pos="1163"/>
        <w:tab w:val="left" w:pos="4961"/>
      </w:tabs>
      <w:spacing w:before="40" w:after="40"/>
    </w:pPr>
    <w:rPr>
      <w:b/>
      <w:bCs/>
    </w:rPr>
  </w:style>
  <w:style w:type="paragraph" w:customStyle="1" w:styleId="TextEinzug">
    <w:name w:val="Text Einzug"/>
    <w:basedOn w:val="Standard"/>
    <w:rsid w:val="001927C7"/>
    <w:pPr>
      <w:spacing w:after="120" w:line="259" w:lineRule="auto"/>
      <w:ind w:left="567"/>
    </w:pPr>
  </w:style>
  <w:style w:type="character" w:customStyle="1" w:styleId="TextEinzugZchn">
    <w:name w:val="Text Einzug Zchn"/>
    <w:basedOn w:val="Absatz-Standardschriftart"/>
    <w:rsid w:val="001927C7"/>
    <w:rPr>
      <w:rFonts w:ascii="Arial" w:hAnsi="Arial" w:cs="Times New Roman"/>
      <w:sz w:val="22"/>
      <w:lang w:val="de-CH" w:eastAsia="de-DE" w:bidi="ar-SA"/>
    </w:rPr>
  </w:style>
  <w:style w:type="character" w:customStyle="1" w:styleId="NumTextZchn">
    <w:name w:val="Num_Text Zchn"/>
    <w:basedOn w:val="Absatz-Standardschriftart"/>
    <w:rsid w:val="001927C7"/>
    <w:rPr>
      <w:rFonts w:ascii="Arial" w:hAnsi="Arial" w:cs="Times New Roman"/>
      <w:sz w:val="22"/>
      <w:lang w:val="de-CH" w:eastAsia="de-DE" w:bidi="ar-SA"/>
    </w:rPr>
  </w:style>
  <w:style w:type="character" w:customStyle="1" w:styleId="NumTextFettVor2ptNach2ptZchn">
    <w:name w:val="Num_Text + Fett Vor:  2 pt Nach:  2 pt Zchn"/>
    <w:basedOn w:val="NumTextZchn"/>
    <w:rsid w:val="001927C7"/>
    <w:rPr>
      <w:rFonts w:ascii="Arial" w:hAnsi="Arial" w:cs="Times New Roman"/>
      <w:b/>
      <w:bCs/>
      <w:sz w:val="22"/>
      <w:lang w:val="de-CH" w:eastAsia="de-DE" w:bidi="ar-SA"/>
    </w:rPr>
  </w:style>
  <w:style w:type="paragraph" w:styleId="Anrede">
    <w:name w:val="Salutation"/>
    <w:basedOn w:val="Standard"/>
    <w:link w:val="AnredeZchn"/>
    <w:rsid w:val="001927C7"/>
    <w:pPr>
      <w:overflowPunct w:val="0"/>
      <w:autoSpaceDE w:val="0"/>
      <w:autoSpaceDN w:val="0"/>
      <w:adjustRightInd w:val="0"/>
      <w:spacing w:before="200"/>
      <w:textAlignment w:val="baseline"/>
    </w:pPr>
    <w:rPr>
      <w:rFonts w:ascii="Helvetica" w:hAnsi="Helvetica"/>
      <w:lang w:val="de-DE" w:eastAsia="de-CH"/>
    </w:rPr>
  </w:style>
  <w:style w:type="character" w:customStyle="1" w:styleId="AnredeZchn">
    <w:name w:val="Anrede Zchn"/>
    <w:basedOn w:val="Absatz-Standardschriftart"/>
    <w:link w:val="Anrede"/>
    <w:semiHidden/>
    <w:locked/>
    <w:rsid w:val="00533C08"/>
    <w:rPr>
      <w:rFonts w:ascii="Arial" w:hAnsi="Arial" w:cs="Times New Roman"/>
      <w:sz w:val="20"/>
      <w:szCs w:val="20"/>
      <w:lang w:eastAsia="de-DE"/>
    </w:rPr>
  </w:style>
  <w:style w:type="paragraph" w:customStyle="1" w:styleId="Standardtext">
    <w:name w:val="Standardtext"/>
    <w:basedOn w:val="Standard"/>
    <w:rsid w:val="007202C2"/>
    <w:pPr>
      <w:overflowPunct w:val="0"/>
      <w:autoSpaceDE w:val="0"/>
      <w:autoSpaceDN w:val="0"/>
      <w:adjustRightInd w:val="0"/>
      <w:spacing w:after="120" w:line="280" w:lineRule="exact"/>
      <w:ind w:left="737"/>
      <w:jc w:val="both"/>
      <w:textAlignment w:val="baseline"/>
    </w:pPr>
  </w:style>
  <w:style w:type="paragraph" w:customStyle="1" w:styleId="FormatvorlageNumTextFettVor2ptNach2ptKursivGrn">
    <w:name w:val="Formatvorlage Num_Text + Fett Vor:  2 pt Nach:  2 pt + Kursiv Grün"/>
    <w:basedOn w:val="NumTextFettVor2ptNach2pt"/>
    <w:rsid w:val="001927C7"/>
    <w:rPr>
      <w:i/>
      <w:iCs/>
      <w:color w:val="008000"/>
    </w:rPr>
  </w:style>
  <w:style w:type="character" w:customStyle="1" w:styleId="FormatvorlageNumTextFettVor2ptNach2ptKursivGrnZchn">
    <w:name w:val="Formatvorlage Num_Text + Fett Vor:  2 pt Nach:  2 pt + Kursiv Grün Zchn"/>
    <w:basedOn w:val="NumTextFettVor2ptNach2ptZchn"/>
    <w:rsid w:val="001927C7"/>
    <w:rPr>
      <w:rFonts w:ascii="Arial" w:hAnsi="Arial" w:cs="Times New Roman"/>
      <w:b/>
      <w:bCs/>
      <w:i/>
      <w:iCs/>
      <w:color w:val="008000"/>
      <w:sz w:val="22"/>
      <w:lang w:val="de-CH" w:eastAsia="de-DE" w:bidi="ar-SA"/>
    </w:rPr>
  </w:style>
  <w:style w:type="paragraph" w:customStyle="1" w:styleId="FormatvorlageNumTextFettVor2ptNach2ptNach6pt">
    <w:name w:val="Formatvorlage Num_Text + Fett Vor:  2 pt Nach:  2 pt + Nach:  6 pt"/>
    <w:basedOn w:val="NumTextFettVor2ptNach2pt"/>
    <w:rsid w:val="001927C7"/>
    <w:pPr>
      <w:spacing w:after="120"/>
    </w:pPr>
  </w:style>
  <w:style w:type="paragraph" w:customStyle="1" w:styleId="StadtZrichAdresse">
    <w:name w:val="Stadt Zürich Adresse"/>
    <w:basedOn w:val="Standard"/>
    <w:rsid w:val="001927C7"/>
    <w:pPr>
      <w:framePr w:w="1967" w:h="1622" w:wrap="around" w:vAnchor="page" w:hAnchor="page" w:x="8251" w:y="540"/>
      <w:spacing w:line="200" w:lineRule="atLeast"/>
    </w:pPr>
    <w:rPr>
      <w:rFonts w:cs="Arial"/>
      <w:sz w:val="17"/>
      <w:szCs w:val="17"/>
      <w:lang w:eastAsia="de-CH"/>
    </w:rPr>
  </w:style>
  <w:style w:type="paragraph" w:styleId="Aufzhlungszeichen">
    <w:name w:val="List Bullet"/>
    <w:basedOn w:val="Standard"/>
    <w:link w:val="AufzhlungszeichenZchn"/>
    <w:rsid w:val="005705B7"/>
    <w:pPr>
      <w:numPr>
        <w:numId w:val="5"/>
      </w:numPr>
      <w:tabs>
        <w:tab w:val="clear" w:pos="1418"/>
        <w:tab w:val="left" w:pos="1162"/>
        <w:tab w:val="left" w:pos="1542"/>
      </w:tabs>
      <w:overflowPunct w:val="0"/>
      <w:autoSpaceDE w:val="0"/>
      <w:autoSpaceDN w:val="0"/>
      <w:adjustRightInd w:val="0"/>
      <w:spacing w:after="120" w:line="240" w:lineRule="auto"/>
      <w:ind w:left="1162"/>
      <w:textAlignment w:val="baseline"/>
    </w:pPr>
  </w:style>
  <w:style w:type="paragraph" w:customStyle="1" w:styleId="StadtZrichBetreff">
    <w:name w:val="Stadt Zürich Betreff"/>
    <w:basedOn w:val="Standard"/>
    <w:rsid w:val="001927C7"/>
    <w:pPr>
      <w:spacing w:line="260" w:lineRule="atLeast"/>
    </w:pPr>
    <w:rPr>
      <w:rFonts w:cs="Arial"/>
      <w:b/>
      <w:szCs w:val="22"/>
      <w:lang w:eastAsia="de-CH"/>
    </w:rPr>
  </w:style>
  <w:style w:type="paragraph" w:customStyle="1" w:styleId="StadtZrichDatum">
    <w:name w:val="Stadt Zürich Datum"/>
    <w:basedOn w:val="Standard"/>
    <w:rsid w:val="001927C7"/>
    <w:pPr>
      <w:framePr w:w="4440" w:h="363" w:hRule="exact" w:wrap="around" w:vAnchor="page" w:hAnchor="page" w:x="1702" w:y="4821"/>
      <w:spacing w:line="260" w:lineRule="atLeast"/>
    </w:pPr>
    <w:rPr>
      <w:szCs w:val="24"/>
      <w:lang w:eastAsia="de-CH"/>
    </w:rPr>
  </w:style>
  <w:style w:type="paragraph" w:customStyle="1" w:styleId="StadtZrichEmpfnger">
    <w:name w:val="Stadt Zürich Empfänger"/>
    <w:basedOn w:val="Standard"/>
    <w:rsid w:val="001927C7"/>
    <w:pPr>
      <w:framePr w:w="6010" w:h="1588" w:hRule="exact" w:hSpace="142" w:wrap="around" w:vAnchor="page" w:hAnchor="page" w:x="1702" w:y="2836"/>
      <w:shd w:val="clear" w:color="auto" w:fill="FFFFFF"/>
      <w:spacing w:line="260" w:lineRule="atLeast"/>
    </w:pPr>
    <w:rPr>
      <w:szCs w:val="24"/>
      <w:lang w:eastAsia="de-CH"/>
    </w:rPr>
  </w:style>
  <w:style w:type="table" w:styleId="Tabellenraster">
    <w:name w:val="Table Grid"/>
    <w:basedOn w:val="NormaleTabelle"/>
    <w:rsid w:val="00B971D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dtZrichberschrift1">
    <w:name w:val="Stadt Zürich Überschrift 1"/>
    <w:basedOn w:val="berschrift1"/>
    <w:next w:val="Standard"/>
    <w:semiHidden/>
    <w:rsid w:val="00E5106F"/>
    <w:pPr>
      <w:numPr>
        <w:numId w:val="1"/>
      </w:numPr>
      <w:spacing w:line="260" w:lineRule="atLeast"/>
    </w:pPr>
    <w:rPr>
      <w:rFonts w:cs="Arial"/>
      <w:bCs/>
      <w:color w:val="auto"/>
      <w:kern w:val="32"/>
      <w:sz w:val="28"/>
      <w:szCs w:val="32"/>
      <w:lang w:eastAsia="de-CH"/>
    </w:rPr>
  </w:style>
  <w:style w:type="paragraph" w:customStyle="1" w:styleId="StadtZrichberschrift2">
    <w:name w:val="Stadt Zürich Überschrift 2"/>
    <w:basedOn w:val="berschrift2"/>
    <w:next w:val="Standardtext"/>
    <w:autoRedefine/>
    <w:rsid w:val="00FE69AB"/>
    <w:pPr>
      <w:numPr>
        <w:ilvl w:val="1"/>
        <w:numId w:val="8"/>
      </w:numPr>
      <w:spacing w:after="120" w:line="360" w:lineRule="auto"/>
    </w:pPr>
    <w:rPr>
      <w:i w:val="0"/>
      <w:sz w:val="22"/>
      <w:lang w:eastAsia="de-CH"/>
    </w:rPr>
  </w:style>
  <w:style w:type="paragraph" w:customStyle="1" w:styleId="StadtZrichberschrift3">
    <w:name w:val="Stadt Zürich Überschrift 3"/>
    <w:basedOn w:val="berschrift3"/>
    <w:next w:val="Standardtext"/>
    <w:rsid w:val="00410C42"/>
    <w:pPr>
      <w:numPr>
        <w:numId w:val="8"/>
      </w:numPr>
      <w:spacing w:after="80" w:line="260" w:lineRule="atLeast"/>
    </w:pPr>
    <w:rPr>
      <w:rFonts w:cs="Arial"/>
      <w:bCs/>
      <w:szCs w:val="26"/>
      <w:lang w:eastAsia="de-CH"/>
    </w:rPr>
  </w:style>
  <w:style w:type="paragraph" w:customStyle="1" w:styleId="StadtZrichVerweis">
    <w:name w:val="Stadt Zürich Verweis"/>
    <w:basedOn w:val="Standard"/>
    <w:rsid w:val="001927C7"/>
    <w:pPr>
      <w:framePr w:w="9072" w:h="1361" w:hRule="exact" w:wrap="around" w:vAnchor="page" w:hAnchor="page" w:x="1702" w:y="14913"/>
      <w:spacing w:line="260" w:lineRule="atLeast"/>
    </w:pPr>
    <w:rPr>
      <w:sz w:val="17"/>
      <w:szCs w:val="24"/>
      <w:lang w:eastAsia="de-CH"/>
    </w:rPr>
  </w:style>
  <w:style w:type="paragraph" w:customStyle="1" w:styleId="FettNach6pt">
    <w:name w:val="Fett Nach:  6 pt"/>
    <w:basedOn w:val="Standard"/>
    <w:rsid w:val="001927C7"/>
    <w:pPr>
      <w:tabs>
        <w:tab w:val="left" w:pos="567"/>
      </w:tabs>
      <w:spacing w:after="120"/>
    </w:pPr>
    <w:rPr>
      <w:b/>
      <w:bCs/>
    </w:rPr>
  </w:style>
  <w:style w:type="character" w:customStyle="1" w:styleId="FettNach6ptZchn">
    <w:name w:val="Fett Nach:  6 pt Zchn"/>
    <w:basedOn w:val="Absatz-Standardschriftart"/>
    <w:rsid w:val="001927C7"/>
    <w:rPr>
      <w:rFonts w:ascii="Arial" w:hAnsi="Arial" w:cs="Times New Roman"/>
      <w:b/>
      <w:bCs/>
      <w:sz w:val="22"/>
      <w:lang w:val="de-CH" w:eastAsia="de-DE" w:bidi="ar-SA"/>
    </w:rPr>
  </w:style>
  <w:style w:type="character" w:styleId="Hyperlink">
    <w:name w:val="Hyperlink"/>
    <w:basedOn w:val="Absatz-Standardschriftart"/>
    <w:rsid w:val="00B971DC"/>
    <w:rPr>
      <w:rFonts w:cs="Times New Roman"/>
      <w:color w:val="0000FF"/>
      <w:u w:val="single"/>
    </w:rPr>
  </w:style>
  <w:style w:type="paragraph" w:customStyle="1" w:styleId="FormatvorlageTextEinzugGrn">
    <w:name w:val="Formatvorlage Text Einzug + Grün"/>
    <w:basedOn w:val="TextEinzug"/>
    <w:rsid w:val="001927C7"/>
    <w:pPr>
      <w:numPr>
        <w:numId w:val="3"/>
      </w:numPr>
    </w:pPr>
    <w:rPr>
      <w:color w:val="008000"/>
    </w:rPr>
  </w:style>
  <w:style w:type="paragraph" w:customStyle="1" w:styleId="TextEinzuggrn">
    <w:name w:val="Text Einzug grün."/>
    <w:basedOn w:val="TextEinzug"/>
    <w:rsid w:val="001927C7"/>
    <w:rPr>
      <w:color w:val="008000"/>
    </w:rPr>
  </w:style>
  <w:style w:type="paragraph" w:customStyle="1" w:styleId="FormatvorlageTextEinzugLinks0cmVor4ptNach4ptZeilenab">
    <w:name w:val="Formatvorlage Text Einzug + Links:  0 cm Vor:  4 pt Nach:  4 pt Zeilenab..."/>
    <w:basedOn w:val="TextEinzug"/>
    <w:rsid w:val="001927C7"/>
    <w:pPr>
      <w:spacing w:before="120" w:line="240" w:lineRule="auto"/>
      <w:ind w:left="0"/>
    </w:pPr>
  </w:style>
  <w:style w:type="paragraph" w:customStyle="1" w:styleId="FormatvorlageTextEinzugBlau">
    <w:name w:val="Formatvorlage Text Einzug + Blau"/>
    <w:basedOn w:val="TextEinzug"/>
    <w:rsid w:val="001927C7"/>
    <w:pPr>
      <w:spacing w:after="0"/>
    </w:pPr>
    <w:rPr>
      <w:color w:val="0000FF"/>
    </w:rPr>
  </w:style>
  <w:style w:type="character" w:customStyle="1" w:styleId="FormatvorlageTextEinzugBlauZchn">
    <w:name w:val="Formatvorlage Text Einzug + Blau Zchn"/>
    <w:basedOn w:val="TextEinzugZchn"/>
    <w:rsid w:val="001927C7"/>
    <w:rPr>
      <w:rFonts w:ascii="Arial" w:hAnsi="Arial" w:cs="Times New Roman"/>
      <w:color w:val="0000FF"/>
      <w:sz w:val="22"/>
      <w:lang w:val="de-CH" w:eastAsia="de-DE" w:bidi="ar-SA"/>
    </w:rPr>
  </w:style>
  <w:style w:type="paragraph" w:customStyle="1" w:styleId="TextEinzugAufzhlungszeichen">
    <w:name w:val="Text Einzug Aufzählungszeichen"/>
    <w:basedOn w:val="TextEinzug"/>
    <w:autoRedefine/>
    <w:rsid w:val="001927C7"/>
    <w:pPr>
      <w:numPr>
        <w:ilvl w:val="1"/>
        <w:numId w:val="4"/>
      </w:numPr>
      <w:tabs>
        <w:tab w:val="clear" w:pos="1701"/>
        <w:tab w:val="left" w:pos="1077"/>
      </w:tabs>
      <w:ind w:left="1100" w:hanging="391"/>
    </w:pPr>
    <w:rPr>
      <w:szCs w:val="24"/>
      <w:lang w:eastAsia="de-CH"/>
    </w:rPr>
  </w:style>
  <w:style w:type="paragraph" w:customStyle="1" w:styleId="Einzug124Text">
    <w:name w:val="Einzug_1.24_Text"/>
    <w:basedOn w:val="Standard"/>
    <w:rsid w:val="001927C7"/>
    <w:pPr>
      <w:tabs>
        <w:tab w:val="left" w:pos="1134"/>
      </w:tabs>
      <w:spacing w:before="120" w:line="240" w:lineRule="auto"/>
      <w:ind w:left="703" w:right="-96"/>
    </w:pPr>
    <w:rPr>
      <w:lang w:val="de-DE"/>
    </w:rPr>
  </w:style>
  <w:style w:type="character" w:customStyle="1" w:styleId="Zeichen9pt">
    <w:name w:val="Zeichen_9 pt"/>
    <w:basedOn w:val="Absatz-Standardschriftart"/>
    <w:rsid w:val="001927C7"/>
    <w:rPr>
      <w:rFonts w:ascii="Arial" w:hAnsi="Arial" w:cs="Times New Roman"/>
      <w:sz w:val="18"/>
    </w:rPr>
  </w:style>
  <w:style w:type="paragraph" w:customStyle="1" w:styleId="Standardfett">
    <w:name w:val="Standard_fett"/>
    <w:basedOn w:val="Standard"/>
    <w:autoRedefine/>
    <w:rsid w:val="001927C7"/>
    <w:pPr>
      <w:spacing w:before="40" w:after="40" w:line="240" w:lineRule="auto"/>
    </w:pPr>
    <w:rPr>
      <w:rFonts w:cs="Arial"/>
      <w:szCs w:val="22"/>
    </w:rPr>
  </w:style>
  <w:style w:type="character" w:customStyle="1" w:styleId="StandardfettZchn">
    <w:name w:val="Standard_fett Zchn"/>
    <w:basedOn w:val="Absatz-Standardschriftart"/>
    <w:rsid w:val="001927C7"/>
    <w:rPr>
      <w:rFonts w:ascii="Arial" w:hAnsi="Arial" w:cs="Arial"/>
      <w:sz w:val="22"/>
      <w:szCs w:val="22"/>
      <w:lang w:val="de-CH" w:eastAsia="de-DE" w:bidi="ar-SA"/>
    </w:rPr>
  </w:style>
  <w:style w:type="character" w:styleId="Kommentarzeichen">
    <w:name w:val="annotation reference"/>
    <w:basedOn w:val="Absatz-Standardschriftart"/>
    <w:semiHidden/>
    <w:rsid w:val="001927C7"/>
    <w:rPr>
      <w:rFonts w:cs="Times New Roman"/>
      <w:sz w:val="16"/>
      <w:szCs w:val="16"/>
    </w:rPr>
  </w:style>
  <w:style w:type="paragraph" w:styleId="Kommentartext">
    <w:name w:val="annotation text"/>
    <w:basedOn w:val="Standard"/>
    <w:link w:val="KommentartextZchn"/>
    <w:semiHidden/>
    <w:rsid w:val="001927C7"/>
  </w:style>
  <w:style w:type="character" w:customStyle="1" w:styleId="KommentartextZchn">
    <w:name w:val="Kommentartext Zchn"/>
    <w:basedOn w:val="Absatz-Standardschriftart"/>
    <w:link w:val="Kommentartext"/>
    <w:semiHidden/>
    <w:locked/>
    <w:rsid w:val="00533C08"/>
    <w:rPr>
      <w:rFonts w:ascii="Arial" w:hAnsi="Arial" w:cs="Times New Roman"/>
      <w:sz w:val="20"/>
      <w:szCs w:val="20"/>
      <w:lang w:eastAsia="de-DE"/>
    </w:rPr>
  </w:style>
  <w:style w:type="paragraph" w:styleId="Kommentarthema">
    <w:name w:val="annotation subject"/>
    <w:basedOn w:val="Kommentartext"/>
    <w:next w:val="Kommentartext"/>
    <w:link w:val="KommentarthemaZchn"/>
    <w:semiHidden/>
    <w:rsid w:val="001927C7"/>
    <w:rPr>
      <w:b/>
      <w:bCs/>
    </w:rPr>
  </w:style>
  <w:style w:type="character" w:customStyle="1" w:styleId="KommentarthemaZchn">
    <w:name w:val="Kommentarthema Zchn"/>
    <w:basedOn w:val="KommentartextZchn"/>
    <w:link w:val="Kommentarthema"/>
    <w:semiHidden/>
    <w:locked/>
    <w:rsid w:val="00533C08"/>
    <w:rPr>
      <w:rFonts w:ascii="Arial" w:hAnsi="Arial" w:cs="Times New Roman"/>
      <w:b/>
      <w:bCs/>
      <w:sz w:val="20"/>
      <w:szCs w:val="20"/>
      <w:lang w:eastAsia="de-DE"/>
    </w:rPr>
  </w:style>
  <w:style w:type="paragraph" w:styleId="Verzeichnis1">
    <w:name w:val="toc 1"/>
    <w:basedOn w:val="Standard"/>
    <w:next w:val="Standard"/>
    <w:autoRedefine/>
    <w:uiPriority w:val="39"/>
    <w:rsid w:val="00D3732C"/>
    <w:pPr>
      <w:tabs>
        <w:tab w:val="left" w:pos="480"/>
        <w:tab w:val="right" w:leader="dot" w:pos="9130"/>
      </w:tabs>
      <w:overflowPunct w:val="0"/>
      <w:autoSpaceDE w:val="0"/>
      <w:autoSpaceDN w:val="0"/>
      <w:adjustRightInd w:val="0"/>
      <w:spacing w:before="240" w:after="120" w:line="240" w:lineRule="auto"/>
      <w:textAlignment w:val="baseline"/>
    </w:pPr>
    <w:rPr>
      <w:b/>
    </w:rPr>
  </w:style>
  <w:style w:type="paragraph" w:styleId="Verzeichnis2">
    <w:name w:val="toc 2"/>
    <w:basedOn w:val="Standard"/>
    <w:next w:val="Standard"/>
    <w:autoRedefine/>
    <w:uiPriority w:val="39"/>
    <w:rsid w:val="00830181"/>
    <w:pPr>
      <w:tabs>
        <w:tab w:val="left" w:pos="992"/>
        <w:tab w:val="right" w:leader="dot" w:pos="9130"/>
      </w:tabs>
      <w:overflowPunct w:val="0"/>
      <w:autoSpaceDE w:val="0"/>
      <w:autoSpaceDN w:val="0"/>
      <w:adjustRightInd w:val="0"/>
      <w:spacing w:before="80" w:line="240" w:lineRule="auto"/>
      <w:ind w:left="482"/>
      <w:textAlignment w:val="baseline"/>
    </w:pPr>
    <w:rPr>
      <w:b/>
    </w:rPr>
  </w:style>
  <w:style w:type="paragraph" w:customStyle="1" w:styleId="Formatvorlageberschrift2KomplexTimesNewRomanLatein12ptK">
    <w:name w:val="Formatvorlage Überschrift 2 + (Komplex) Times New Roman (Latein) 12 pt (K..."/>
    <w:basedOn w:val="berschrift1"/>
    <w:rsid w:val="00290A45"/>
    <w:pPr>
      <w:spacing w:after="240"/>
    </w:pPr>
    <w:rPr>
      <w:bCs/>
      <w:i/>
      <w:iCs/>
    </w:rPr>
  </w:style>
  <w:style w:type="paragraph" w:customStyle="1" w:styleId="Formatvorlageberschrift2KomplexTimesNewRomanLatein12ptK1">
    <w:name w:val="Formatvorlage Überschrift 2 + (Komplex) Times New Roman (Latein) 12 pt (K...1"/>
    <w:basedOn w:val="berschrift2"/>
    <w:rsid w:val="00397BCA"/>
    <w:pPr>
      <w:numPr>
        <w:ilvl w:val="1"/>
        <w:numId w:val="6"/>
      </w:numPr>
      <w:spacing w:after="240" w:line="240" w:lineRule="auto"/>
    </w:pPr>
    <w:rPr>
      <w:rFonts w:cs="Times New Roman"/>
      <w:bCs w:val="0"/>
      <w:i w:val="0"/>
      <w:iCs w:val="0"/>
      <w:sz w:val="24"/>
      <w:szCs w:val="20"/>
    </w:rPr>
  </w:style>
  <w:style w:type="paragraph" w:customStyle="1" w:styleId="Formatvorlageberschrift2KomplexTimesNewRomanLatein12ptK2">
    <w:name w:val="Formatvorlage Überschrift 2 + (Komplex) Times New Roman (Latein) 12 pt (K...2"/>
    <w:basedOn w:val="berschrift2"/>
    <w:rsid w:val="00BA12A0"/>
    <w:pPr>
      <w:numPr>
        <w:ilvl w:val="1"/>
        <w:numId w:val="7"/>
      </w:numPr>
      <w:spacing w:after="240" w:line="240" w:lineRule="auto"/>
    </w:pPr>
    <w:rPr>
      <w:rFonts w:cs="Times New Roman"/>
      <w:bCs w:val="0"/>
      <w:i w:val="0"/>
      <w:iCs w:val="0"/>
      <w:sz w:val="24"/>
      <w:szCs w:val="20"/>
    </w:rPr>
  </w:style>
  <w:style w:type="paragraph" w:customStyle="1" w:styleId="Formatvorlageberschrift1Latein14ptAutomatischVor24ptNac1">
    <w:name w:val="Formatvorlage Überschrift 1 + (Latein) 14 pt Automatisch Vor:  24 pt Nac...1"/>
    <w:basedOn w:val="Standard"/>
    <w:rsid w:val="00397BCA"/>
    <w:pPr>
      <w:numPr>
        <w:numId w:val="6"/>
      </w:numPr>
    </w:pPr>
  </w:style>
  <w:style w:type="paragraph" w:customStyle="1" w:styleId="Formatvorlageberschrift1Latein14ptAutomatischVor24ptNac">
    <w:name w:val="Formatvorlage Überschrift 1 + (Latein) 14 pt Automatisch Vor:  24 pt Nac..."/>
    <w:basedOn w:val="Standard"/>
    <w:rsid w:val="00BA12A0"/>
  </w:style>
  <w:style w:type="paragraph" w:customStyle="1" w:styleId="StadtZrichberschrift10">
    <w:name w:val="Stadt Zürich Überschrift 1*"/>
    <w:basedOn w:val="berschrift1"/>
    <w:next w:val="Standardtext"/>
    <w:link w:val="StadtZrichberschrift1ZchnZchn"/>
    <w:autoRedefine/>
    <w:rsid w:val="000A435E"/>
    <w:pPr>
      <w:numPr>
        <w:numId w:val="8"/>
      </w:numPr>
      <w:spacing w:before="480" w:after="120"/>
    </w:pPr>
    <w:rPr>
      <w:color w:val="auto"/>
    </w:rPr>
  </w:style>
  <w:style w:type="character" w:styleId="BesuchterHyperlink">
    <w:name w:val="FollowedHyperlink"/>
    <w:basedOn w:val="Absatz-Standardschriftart"/>
    <w:rsid w:val="00960CDA"/>
    <w:rPr>
      <w:rFonts w:cs="Times New Roman"/>
      <w:color w:val="800080"/>
      <w:u w:val="single"/>
    </w:rPr>
  </w:style>
  <w:style w:type="paragraph" w:customStyle="1" w:styleId="AufzhlunginTabelle">
    <w:name w:val="Aufzählung in Tabelle"/>
    <w:basedOn w:val="Aufzhlungszeichen"/>
    <w:rsid w:val="00960CDA"/>
    <w:pPr>
      <w:tabs>
        <w:tab w:val="num" w:pos="1134"/>
      </w:tabs>
      <w:ind w:left="1134"/>
    </w:pPr>
  </w:style>
  <w:style w:type="paragraph" w:styleId="Funotentext">
    <w:name w:val="footnote text"/>
    <w:basedOn w:val="Standard"/>
    <w:link w:val="FunotentextZchn"/>
    <w:semiHidden/>
    <w:rsid w:val="001F1302"/>
  </w:style>
  <w:style w:type="character" w:customStyle="1" w:styleId="FunotentextZchn">
    <w:name w:val="Fußnotentext Zchn"/>
    <w:basedOn w:val="Absatz-Standardschriftart"/>
    <w:link w:val="Funotentext"/>
    <w:semiHidden/>
    <w:locked/>
    <w:rsid w:val="00533C08"/>
    <w:rPr>
      <w:rFonts w:ascii="Arial" w:hAnsi="Arial" w:cs="Times New Roman"/>
      <w:sz w:val="20"/>
      <w:szCs w:val="20"/>
      <w:lang w:eastAsia="de-DE"/>
    </w:rPr>
  </w:style>
  <w:style w:type="character" w:styleId="Funotenzeichen">
    <w:name w:val="footnote reference"/>
    <w:basedOn w:val="Absatz-Standardschriftart"/>
    <w:semiHidden/>
    <w:rsid w:val="001F1302"/>
    <w:rPr>
      <w:rFonts w:cs="Times New Roman"/>
      <w:vertAlign w:val="superscript"/>
    </w:rPr>
  </w:style>
  <w:style w:type="paragraph" w:styleId="Endnotentext">
    <w:name w:val="endnote text"/>
    <w:basedOn w:val="Standard"/>
    <w:link w:val="EndnotentextZchn"/>
    <w:semiHidden/>
    <w:rsid w:val="006737DD"/>
  </w:style>
  <w:style w:type="character" w:customStyle="1" w:styleId="EndnotentextZchn">
    <w:name w:val="Endnotentext Zchn"/>
    <w:basedOn w:val="Absatz-Standardschriftart"/>
    <w:link w:val="Endnotentext"/>
    <w:semiHidden/>
    <w:locked/>
    <w:rsid w:val="00533C08"/>
    <w:rPr>
      <w:rFonts w:ascii="Arial" w:hAnsi="Arial" w:cs="Times New Roman"/>
      <w:sz w:val="20"/>
      <w:szCs w:val="20"/>
      <w:lang w:eastAsia="de-DE"/>
    </w:rPr>
  </w:style>
  <w:style w:type="character" w:styleId="Endnotenzeichen">
    <w:name w:val="endnote reference"/>
    <w:basedOn w:val="Absatz-Standardschriftart"/>
    <w:semiHidden/>
    <w:rsid w:val="006737DD"/>
    <w:rPr>
      <w:rFonts w:cs="Times New Roman"/>
      <w:vertAlign w:val="superscript"/>
    </w:rPr>
  </w:style>
  <w:style w:type="paragraph" w:styleId="Textkrper">
    <w:name w:val="Body Text"/>
    <w:basedOn w:val="Standard"/>
    <w:locked/>
    <w:rsid w:val="00C273E6"/>
    <w:pPr>
      <w:spacing w:before="60" w:after="60" w:line="240" w:lineRule="auto"/>
      <w:ind w:left="134"/>
    </w:pPr>
    <w:rPr>
      <w:rFonts w:cs="Arial"/>
      <w:sz w:val="18"/>
    </w:rPr>
  </w:style>
  <w:style w:type="paragraph" w:styleId="Titel">
    <w:name w:val="Title"/>
    <w:basedOn w:val="Standard"/>
    <w:autoRedefine/>
    <w:qFormat/>
    <w:locked/>
    <w:rsid w:val="00FE69AB"/>
    <w:pPr>
      <w:numPr>
        <w:numId w:val="9"/>
      </w:numPr>
      <w:tabs>
        <w:tab w:val="clear" w:pos="1134"/>
      </w:tabs>
      <w:spacing w:after="120" w:line="240" w:lineRule="auto"/>
      <w:ind w:left="0" w:firstLine="0"/>
      <w:jc w:val="center"/>
    </w:pPr>
    <w:rPr>
      <w:b/>
      <w:kern w:val="28"/>
    </w:rPr>
  </w:style>
  <w:style w:type="paragraph" w:styleId="Verzeichnis3">
    <w:name w:val="toc 3"/>
    <w:basedOn w:val="Standard"/>
    <w:next w:val="Standard"/>
    <w:autoRedefine/>
    <w:uiPriority w:val="39"/>
    <w:locked/>
    <w:rsid w:val="00861219"/>
    <w:pPr>
      <w:tabs>
        <w:tab w:val="left" w:pos="1920"/>
        <w:tab w:val="right" w:leader="dot" w:pos="9129"/>
      </w:tabs>
      <w:spacing w:before="40"/>
      <w:ind w:left="1956" w:hanging="964"/>
    </w:pPr>
  </w:style>
  <w:style w:type="paragraph" w:customStyle="1" w:styleId="Berichtstext">
    <w:name w:val="Berichtstext"/>
    <w:basedOn w:val="Standard"/>
    <w:semiHidden/>
    <w:rsid w:val="004E09D9"/>
    <w:pPr>
      <w:spacing w:line="240" w:lineRule="auto"/>
      <w:ind w:left="709"/>
    </w:pPr>
    <w:rPr>
      <w:rFonts w:ascii="Times New Roman" w:hAnsi="Times New Roman"/>
      <w:sz w:val="24"/>
      <w:szCs w:val="24"/>
    </w:rPr>
  </w:style>
  <w:style w:type="character" w:customStyle="1" w:styleId="StadtZrichberschrift1ZchnZchn">
    <w:name w:val="Stadt Zürich Überschrift 1* Zchn Zchn"/>
    <w:basedOn w:val="berschrift1Zchn"/>
    <w:link w:val="StadtZrichberschrift10"/>
    <w:rsid w:val="000A435E"/>
    <w:rPr>
      <w:rFonts w:ascii="Arial" w:hAnsi="Arial" w:cs="Times New Roman"/>
      <w:b/>
      <w:bCs w:val="0"/>
      <w:kern w:val="32"/>
      <w:sz w:val="24"/>
      <w:szCs w:val="32"/>
      <w:lang w:eastAsia="de-DE"/>
    </w:rPr>
  </w:style>
  <w:style w:type="character" w:customStyle="1" w:styleId="AufzhlungszeichenZchn">
    <w:name w:val="Aufzählungszeichen Zchn"/>
    <w:basedOn w:val="Absatz-Standardschriftart"/>
    <w:link w:val="Aufzhlungszeichen"/>
    <w:rsid w:val="005705B7"/>
    <w:rPr>
      <w:rFonts w:ascii="Arial" w:hAnsi="Arial"/>
      <w:sz w:val="22"/>
      <w:lang w:eastAsia="de-DE"/>
    </w:rPr>
  </w:style>
  <w:style w:type="character" w:styleId="Platzhaltertext">
    <w:name w:val="Placeholder Text"/>
    <w:basedOn w:val="Absatz-Standardschriftart"/>
    <w:uiPriority w:val="99"/>
    <w:semiHidden/>
    <w:rsid w:val="006B64CD"/>
    <w:rPr>
      <w:color w:val="808080"/>
    </w:rPr>
  </w:style>
  <w:style w:type="paragraph" w:customStyle="1" w:styleId="Formatvorlageberschrift1Latein14ptAutomatischVor24ptNac2">
    <w:name w:val="Formatvorlage Überschrift 1 + (Latein) 14 pt Automatisch Vor:  24 pt Nac...2"/>
    <w:basedOn w:val="Standard"/>
    <w:rsid w:val="00363316"/>
    <w:pPr>
      <w:tabs>
        <w:tab w:val="num" w:pos="567"/>
      </w:tabs>
      <w:ind w:left="567" w:hanging="567"/>
    </w:pPr>
  </w:style>
  <w:style w:type="paragraph" w:styleId="Listenabsatz">
    <w:name w:val="List Paragraph"/>
    <w:basedOn w:val="Standard"/>
    <w:uiPriority w:val="34"/>
    <w:qFormat/>
    <w:rsid w:val="00F04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654">
      <w:bodyDiv w:val="1"/>
      <w:marLeft w:val="0"/>
      <w:marRight w:val="0"/>
      <w:marTop w:val="0"/>
      <w:marBottom w:val="0"/>
      <w:divBdr>
        <w:top w:val="none" w:sz="0" w:space="0" w:color="auto"/>
        <w:left w:val="none" w:sz="0" w:space="0" w:color="auto"/>
        <w:bottom w:val="none" w:sz="0" w:space="0" w:color="auto"/>
        <w:right w:val="none" w:sz="0" w:space="0" w:color="auto"/>
      </w:divBdr>
    </w:div>
    <w:div w:id="55012971">
      <w:bodyDiv w:val="1"/>
      <w:marLeft w:val="0"/>
      <w:marRight w:val="0"/>
      <w:marTop w:val="0"/>
      <w:marBottom w:val="0"/>
      <w:divBdr>
        <w:top w:val="none" w:sz="0" w:space="0" w:color="auto"/>
        <w:left w:val="none" w:sz="0" w:space="0" w:color="auto"/>
        <w:bottom w:val="none" w:sz="0" w:space="0" w:color="auto"/>
        <w:right w:val="none" w:sz="0" w:space="0" w:color="auto"/>
      </w:divBdr>
    </w:div>
    <w:div w:id="1128933943">
      <w:bodyDiv w:val="1"/>
      <w:marLeft w:val="0"/>
      <w:marRight w:val="0"/>
      <w:marTop w:val="0"/>
      <w:marBottom w:val="0"/>
      <w:divBdr>
        <w:top w:val="none" w:sz="0" w:space="0" w:color="auto"/>
        <w:left w:val="none" w:sz="0" w:space="0" w:color="auto"/>
        <w:bottom w:val="none" w:sz="0" w:space="0" w:color="auto"/>
        <w:right w:val="none" w:sz="0" w:space="0" w:color="auto"/>
      </w:divBdr>
    </w:div>
    <w:div w:id="114131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tmp"/><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6.tmp"/><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tmp"/><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header4.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ymann%20bruno\AppData\Local\Microsoft\Windows\Temporary%20Internet%20Files\Content.Outlook\4I7RH6J1\Technischer%20Berich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z">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58C48-751C-4532-A255-D8323EE1B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Technischer Bericht.dotx</Template>
  <TotalTime>0</TotalTime>
  <Pages>10</Pages>
  <Words>1818</Words>
  <Characters>11456</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Technischer Bericht Version 15.11.2014</vt:lpstr>
    </vt:vector>
  </TitlesOfParts>
  <Company>TAZ</Company>
  <LinksUpToDate>false</LinksUpToDate>
  <CharactersWithSpaces>13248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Technischer Bericht Version 15.11.2014</dc:title>
  <dc:creator>Bruno Raymann</dc:creator>
  <dc:description>Vorlage Gemeinde Glarus</dc:description>
  <cp:lastModifiedBy>Martina Müller</cp:lastModifiedBy>
  <cp:revision>14</cp:revision>
  <cp:lastPrinted>2016-01-14T07:00:00Z</cp:lastPrinted>
  <dcterms:created xsi:type="dcterms:W3CDTF">2015-12-10T13:38:00Z</dcterms:created>
  <dcterms:modified xsi:type="dcterms:W3CDTF">2016-02-25T12:54:00Z</dcterms:modified>
</cp:coreProperties>
</file>