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C00AC" w14:textId="77777777" w:rsidR="00496CDA" w:rsidRDefault="00496CDA" w:rsidP="000E1AF4">
      <w:pPr>
        <w:jc w:val="both"/>
        <w:rPr>
          <w:b/>
          <w:sz w:val="24"/>
        </w:rPr>
      </w:pPr>
      <w:r>
        <w:rPr>
          <w:b/>
          <w:sz w:val="24"/>
        </w:rPr>
        <w:t xml:space="preserve">Eingaben/Anliegen zur Nutzungsplanung und zum Baureglement während der Information und Mitwirkung vom 30. Mai 2016 bis 30. Juni 2016 </w:t>
      </w:r>
    </w:p>
    <w:p w14:paraId="0EA292B1" w14:textId="77777777" w:rsidR="00C855E4" w:rsidRDefault="00C855E4" w:rsidP="000E1AF4">
      <w:pPr>
        <w:spacing w:before="0" w:after="120"/>
        <w:ind w:left="-6"/>
        <w:jc w:val="both"/>
        <w:rPr>
          <w:rFonts w:cs="Arial"/>
          <w:szCs w:val="20"/>
        </w:rPr>
      </w:pPr>
    </w:p>
    <w:p w14:paraId="0DE2395D" w14:textId="77777777" w:rsidR="004D72C5" w:rsidRPr="004D72C5" w:rsidRDefault="004D72C5" w:rsidP="000E1AF4">
      <w:pPr>
        <w:spacing w:before="0" w:after="120"/>
        <w:ind w:left="-6"/>
        <w:jc w:val="both"/>
        <w:rPr>
          <w:rFonts w:cs="Arial"/>
          <w:b/>
          <w:szCs w:val="20"/>
        </w:rPr>
      </w:pPr>
      <w:r w:rsidRPr="004D72C5">
        <w:rPr>
          <w:rFonts w:cs="Arial"/>
          <w:b/>
          <w:szCs w:val="20"/>
        </w:rPr>
        <w:t>Organisatorisches</w:t>
      </w:r>
    </w:p>
    <w:p w14:paraId="3ABF6CF1" w14:textId="77777777" w:rsidR="00C855E4" w:rsidRDefault="00C855E4" w:rsidP="000E1AF4">
      <w:pPr>
        <w:spacing w:before="0" w:after="120"/>
        <w:ind w:left="-6"/>
        <w:jc w:val="both"/>
        <w:rPr>
          <w:rFonts w:cs="Arial"/>
          <w:szCs w:val="20"/>
        </w:rPr>
      </w:pPr>
      <w:r w:rsidRPr="00A67F34">
        <w:rPr>
          <w:rFonts w:cs="Arial"/>
          <w:szCs w:val="20"/>
        </w:rPr>
        <w:t>Bitte</w:t>
      </w:r>
      <w:r w:rsidR="009B67D2">
        <w:rPr>
          <w:rFonts w:cs="Arial"/>
          <w:szCs w:val="20"/>
        </w:rPr>
        <w:t xml:space="preserve"> reichen </w:t>
      </w:r>
      <w:r>
        <w:rPr>
          <w:rFonts w:cs="Arial"/>
          <w:szCs w:val="20"/>
        </w:rPr>
        <w:t>Sie Ihre Eingabe bis zum 30</w:t>
      </w:r>
      <w:r w:rsidRPr="00A67F34">
        <w:rPr>
          <w:rFonts w:cs="Arial"/>
          <w:szCs w:val="20"/>
        </w:rPr>
        <w:t>. Juni 2016 ein. Sie</w:t>
      </w:r>
      <w:r w:rsidR="009B67D2">
        <w:rPr>
          <w:rFonts w:cs="Arial"/>
          <w:szCs w:val="20"/>
        </w:rPr>
        <w:t xml:space="preserve"> haben folgende Möglichkeiten:</w:t>
      </w:r>
    </w:p>
    <w:p w14:paraId="5CC33051" w14:textId="77777777" w:rsidR="009B67D2" w:rsidRPr="009C40B0" w:rsidRDefault="009B67D2" w:rsidP="000E1AF4">
      <w:pPr>
        <w:pStyle w:val="Listenabsatz"/>
        <w:numPr>
          <w:ilvl w:val="0"/>
          <w:numId w:val="4"/>
        </w:numPr>
        <w:spacing w:before="0" w:after="120"/>
        <w:ind w:left="426" w:hanging="357"/>
        <w:jc w:val="both"/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>Abgabe d</w:t>
      </w:r>
      <w:r w:rsidR="00C855E4" w:rsidRPr="004D72C5">
        <w:rPr>
          <w:rFonts w:cs="Arial"/>
          <w:spacing w:val="-4"/>
          <w:szCs w:val="20"/>
        </w:rPr>
        <w:t xml:space="preserve">irekt am Schalter des Ressorts Bau </w:t>
      </w:r>
      <w:r w:rsidR="00C855E4" w:rsidRPr="009C40B0">
        <w:rPr>
          <w:rFonts w:cs="Arial"/>
          <w:spacing w:val="-4"/>
          <w:szCs w:val="20"/>
        </w:rPr>
        <w:t>und Umwelt (Erdgeschoss</w:t>
      </w:r>
      <w:r w:rsidR="004D72C5" w:rsidRPr="009C40B0">
        <w:rPr>
          <w:rFonts w:cs="Arial"/>
          <w:spacing w:val="-4"/>
          <w:szCs w:val="20"/>
        </w:rPr>
        <w:t xml:space="preserve">, </w:t>
      </w:r>
      <w:proofErr w:type="spellStart"/>
      <w:r w:rsidR="004D72C5" w:rsidRPr="009C40B0">
        <w:rPr>
          <w:rFonts w:cs="Arial"/>
          <w:spacing w:val="-4"/>
          <w:szCs w:val="20"/>
        </w:rPr>
        <w:t>Büntgasse</w:t>
      </w:r>
      <w:proofErr w:type="spellEnd"/>
      <w:r w:rsidR="004D72C5" w:rsidRPr="009C40B0">
        <w:rPr>
          <w:rFonts w:cs="Arial"/>
          <w:spacing w:val="-4"/>
          <w:szCs w:val="20"/>
        </w:rPr>
        <w:t xml:space="preserve"> 1, </w:t>
      </w:r>
      <w:r w:rsidRPr="009C40B0">
        <w:rPr>
          <w:rFonts w:cs="Arial"/>
          <w:spacing w:val="-4"/>
          <w:szCs w:val="20"/>
        </w:rPr>
        <w:t xml:space="preserve">8752 </w:t>
      </w:r>
      <w:proofErr w:type="spellStart"/>
      <w:r w:rsidR="004D72C5" w:rsidRPr="009C40B0">
        <w:rPr>
          <w:rFonts w:cs="Arial"/>
          <w:spacing w:val="-4"/>
          <w:szCs w:val="20"/>
        </w:rPr>
        <w:t>Näfels</w:t>
      </w:r>
      <w:proofErr w:type="spellEnd"/>
      <w:r w:rsidRPr="009C40B0">
        <w:rPr>
          <w:rFonts w:cs="Arial"/>
          <w:spacing w:val="-4"/>
          <w:szCs w:val="20"/>
        </w:rPr>
        <w:t xml:space="preserve">) </w:t>
      </w:r>
    </w:p>
    <w:p w14:paraId="47217A4D" w14:textId="6BB59B84" w:rsidR="00C855E4" w:rsidRPr="009C40B0" w:rsidRDefault="009B67D2" w:rsidP="000E1AF4">
      <w:pPr>
        <w:pStyle w:val="Listenabsatz"/>
        <w:numPr>
          <w:ilvl w:val="0"/>
          <w:numId w:val="4"/>
        </w:numPr>
        <w:spacing w:before="0" w:after="120"/>
        <w:ind w:left="426" w:hanging="357"/>
        <w:jc w:val="both"/>
        <w:rPr>
          <w:rFonts w:cs="Arial"/>
          <w:spacing w:val="-4"/>
          <w:szCs w:val="20"/>
        </w:rPr>
      </w:pPr>
      <w:r w:rsidRPr="009C40B0">
        <w:rPr>
          <w:rFonts w:cs="Arial"/>
          <w:spacing w:val="-4"/>
          <w:szCs w:val="20"/>
        </w:rPr>
        <w:t xml:space="preserve">Einwurf in den Briefkasten neben der Haupteingangstüre </w:t>
      </w:r>
      <w:r w:rsidR="00392819" w:rsidRPr="009C40B0">
        <w:rPr>
          <w:rFonts w:cs="Arial"/>
          <w:spacing w:val="-4"/>
          <w:szCs w:val="20"/>
        </w:rPr>
        <w:t xml:space="preserve">des Gemeindehauses </w:t>
      </w:r>
      <w:proofErr w:type="spellStart"/>
      <w:r w:rsidR="00392819" w:rsidRPr="009C40B0">
        <w:rPr>
          <w:rFonts w:cs="Arial"/>
          <w:spacing w:val="-4"/>
          <w:szCs w:val="20"/>
        </w:rPr>
        <w:t>Näfels</w:t>
      </w:r>
      <w:proofErr w:type="spellEnd"/>
    </w:p>
    <w:p w14:paraId="6A5DC4DF" w14:textId="77777777" w:rsidR="00C855E4" w:rsidRPr="004D72C5" w:rsidRDefault="00C855E4" w:rsidP="000E1AF4">
      <w:pPr>
        <w:pStyle w:val="Listenabsatz"/>
        <w:numPr>
          <w:ilvl w:val="0"/>
          <w:numId w:val="4"/>
        </w:numPr>
        <w:spacing w:before="0" w:after="120"/>
        <w:ind w:left="426" w:hanging="357"/>
        <w:jc w:val="both"/>
        <w:rPr>
          <w:rFonts w:eastAsiaTheme="minorEastAsia" w:cs="Arial"/>
          <w:noProof/>
          <w:spacing w:val="-4"/>
          <w:szCs w:val="20"/>
          <w:lang w:eastAsia="de-CH"/>
        </w:rPr>
      </w:pPr>
      <w:r w:rsidRPr="004D72C5">
        <w:rPr>
          <w:rFonts w:cs="Arial"/>
          <w:spacing w:val="-4"/>
          <w:szCs w:val="20"/>
        </w:rPr>
        <w:t xml:space="preserve">Per Post an Ressort Bau und Umwelt, „Mitwirkung Nutzungsplanung“, </w:t>
      </w:r>
      <w:r w:rsidRPr="004D72C5">
        <w:rPr>
          <w:rFonts w:eastAsiaTheme="minorEastAsia" w:cs="Arial"/>
          <w:noProof/>
          <w:spacing w:val="-4"/>
          <w:szCs w:val="20"/>
          <w:lang w:eastAsia="de-CH"/>
        </w:rPr>
        <w:t xml:space="preserve">Schulstrasse 2, 8867 Niederurnen </w:t>
      </w:r>
    </w:p>
    <w:p w14:paraId="2A56843E" w14:textId="77777777" w:rsidR="00C855E4" w:rsidRPr="00121757" w:rsidRDefault="00C855E4" w:rsidP="000E1AF4">
      <w:pPr>
        <w:pStyle w:val="Listenabsatz"/>
        <w:numPr>
          <w:ilvl w:val="0"/>
          <w:numId w:val="4"/>
        </w:numPr>
        <w:spacing w:before="0" w:after="120"/>
        <w:ind w:left="426" w:hanging="357"/>
        <w:jc w:val="both"/>
        <w:rPr>
          <w:rFonts w:cs="Arial"/>
          <w:szCs w:val="20"/>
        </w:rPr>
      </w:pPr>
      <w:r w:rsidRPr="00121757">
        <w:rPr>
          <w:rFonts w:eastAsiaTheme="minorEastAsia" w:cs="Arial"/>
          <w:noProof/>
          <w:szCs w:val="20"/>
          <w:lang w:eastAsia="de-CH"/>
        </w:rPr>
        <w:t xml:space="preserve">Per Mail an </w:t>
      </w:r>
      <w:hyperlink r:id="rId7" w:history="1">
        <w:r w:rsidR="009B67D2" w:rsidRPr="00972DC7">
          <w:rPr>
            <w:rStyle w:val="Hyperlink"/>
            <w:rFonts w:eastAsiaTheme="minorEastAsia" w:cs="Arial"/>
            <w:noProof/>
            <w:lang w:eastAsia="de-CH"/>
          </w:rPr>
          <w:t>raumplanung@glarus-nord.ch</w:t>
        </w:r>
      </w:hyperlink>
      <w:r w:rsidRPr="00121757">
        <w:rPr>
          <w:rFonts w:eastAsiaTheme="minorEastAsia" w:cs="Arial"/>
          <w:noProof/>
          <w:szCs w:val="20"/>
          <w:lang w:eastAsia="de-CH"/>
        </w:rPr>
        <w:t xml:space="preserve"> mit dem Betreff „Mitwirkung Nutzungsplanung“ </w:t>
      </w:r>
    </w:p>
    <w:p w14:paraId="531FEA37" w14:textId="7ADC2F56" w:rsidR="009C40B0" w:rsidRPr="001B2F4B" w:rsidRDefault="009C40B0" w:rsidP="000E1AF4">
      <w:pPr>
        <w:jc w:val="both"/>
        <w:rPr>
          <w:szCs w:val="20"/>
        </w:rPr>
      </w:pPr>
      <w:r w:rsidRPr="001B2F4B">
        <w:rPr>
          <w:szCs w:val="20"/>
        </w:rPr>
        <w:t xml:space="preserve">Bitte haben Sie dafür Verständnis, dass wir im Rahmen das Mitwirkungsverfahren </w:t>
      </w:r>
      <w:r w:rsidRPr="009C40B0">
        <w:rPr>
          <w:szCs w:val="20"/>
          <w:u w:val="single"/>
        </w:rPr>
        <w:t>keine</w:t>
      </w:r>
      <w:r w:rsidRPr="009C40B0">
        <w:rPr>
          <w:szCs w:val="20"/>
        </w:rPr>
        <w:t xml:space="preserve"> </w:t>
      </w:r>
      <w:r w:rsidRPr="001B2F4B">
        <w:rPr>
          <w:szCs w:val="20"/>
        </w:rPr>
        <w:t>Korrespondenz führen. Ihre Anliegen werden jedoch sorgfältig geprüft und sind zusa</w:t>
      </w:r>
      <w:r w:rsidR="0032655E">
        <w:rPr>
          <w:szCs w:val="20"/>
        </w:rPr>
        <w:t>mmen mit dem Vorprüfungsbericht</w:t>
      </w:r>
      <w:r w:rsidRPr="001B2F4B">
        <w:rPr>
          <w:szCs w:val="20"/>
        </w:rPr>
        <w:t xml:space="preserve"> des Kantons richtungsweisend für die weitere Bearbeitung der Nutzungsplanung.</w:t>
      </w:r>
    </w:p>
    <w:p w14:paraId="0A69309A" w14:textId="77777777" w:rsidR="009C40B0" w:rsidRDefault="009C40B0" w:rsidP="000E1AF4">
      <w:pPr>
        <w:jc w:val="both"/>
        <w:rPr>
          <w:rFonts w:cs="Arial"/>
          <w:szCs w:val="20"/>
        </w:rPr>
      </w:pPr>
    </w:p>
    <w:p w14:paraId="014586AF" w14:textId="77777777" w:rsidR="00C855E4" w:rsidRPr="00A67F34" w:rsidRDefault="00C855E4" w:rsidP="000E1AF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Wir danken Ihnen für Ihre Eingabe und Ihr Interesse an der Entwicklung unserer Gemeinde. </w:t>
      </w:r>
    </w:p>
    <w:p w14:paraId="634C8EC3" w14:textId="77777777" w:rsidR="00010FD2" w:rsidRDefault="00010FD2" w:rsidP="000E1AF4">
      <w:pPr>
        <w:jc w:val="both"/>
      </w:pPr>
    </w:p>
    <w:p w14:paraId="0B0DA89C" w14:textId="77777777" w:rsidR="009B67D2" w:rsidRDefault="009B67D2" w:rsidP="000E1AF4">
      <w:pPr>
        <w:jc w:val="both"/>
      </w:pPr>
    </w:p>
    <w:p w14:paraId="260A187A" w14:textId="77777777" w:rsidR="00010FD2" w:rsidRPr="004D72C5" w:rsidRDefault="00010FD2" w:rsidP="000E1AF4">
      <w:pPr>
        <w:spacing w:before="0" w:after="120"/>
        <w:ind w:left="-6"/>
        <w:jc w:val="both"/>
        <w:rPr>
          <w:rFonts w:cs="Arial"/>
          <w:b/>
          <w:szCs w:val="20"/>
        </w:rPr>
      </w:pPr>
      <w:r w:rsidRPr="004D72C5">
        <w:rPr>
          <w:rFonts w:cs="Arial"/>
          <w:b/>
          <w:szCs w:val="20"/>
        </w:rPr>
        <w:t xml:space="preserve">Eingabeformular </w:t>
      </w:r>
    </w:p>
    <w:p w14:paraId="6C59D5D0" w14:textId="77777777" w:rsidR="00FC7D40" w:rsidRDefault="00FC7D40" w:rsidP="000E1AF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Bitte verwenden Sie für jede Eingabe</w:t>
      </w:r>
      <w:r w:rsidR="009B67D2">
        <w:rPr>
          <w:rFonts w:cs="Arial"/>
          <w:szCs w:val="20"/>
        </w:rPr>
        <w:t>/Anliegen</w:t>
      </w:r>
      <w:r>
        <w:rPr>
          <w:rFonts w:cs="Arial"/>
          <w:szCs w:val="20"/>
        </w:rPr>
        <w:t xml:space="preserve"> ein separates Formular. </w:t>
      </w:r>
      <w:r w:rsidR="00A837BC">
        <w:rPr>
          <w:rFonts w:cs="Arial"/>
          <w:szCs w:val="20"/>
        </w:rPr>
        <w:t>Danke.</w:t>
      </w:r>
    </w:p>
    <w:p w14:paraId="4D6C7011" w14:textId="77777777" w:rsidR="00010FD2" w:rsidRDefault="00010FD2" w:rsidP="000E1AF4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684"/>
      </w:tblGrid>
      <w:tr w:rsidR="00010FD2" w14:paraId="6DA51DC4" w14:textId="77777777" w:rsidTr="009B67D2">
        <w:trPr>
          <w:trHeight w:val="283"/>
        </w:trPr>
        <w:tc>
          <w:tcPr>
            <w:tcW w:w="2263" w:type="dxa"/>
          </w:tcPr>
          <w:p w14:paraId="54141E68" w14:textId="77777777" w:rsidR="00010FD2" w:rsidRPr="00AB3D50" w:rsidRDefault="00010FD2" w:rsidP="000E1AF4">
            <w:pPr>
              <w:jc w:val="both"/>
              <w:rPr>
                <w:b/>
              </w:rPr>
            </w:pPr>
            <w:r w:rsidRPr="00AB3D50">
              <w:rPr>
                <w:b/>
              </w:rPr>
              <w:t>Name</w:t>
            </w:r>
          </w:p>
        </w:tc>
        <w:sdt>
          <w:sdtPr>
            <w:id w:val="-4523355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684" w:type="dxa"/>
              </w:tcPr>
              <w:p w14:paraId="22DF5AA4" w14:textId="3DC0D73B" w:rsidR="00AB3D50" w:rsidRPr="00010FD2" w:rsidRDefault="00C6654E" w:rsidP="000E1AF4">
                <w:pPr>
                  <w:jc w:val="both"/>
                </w:pPr>
                <w:r w:rsidRPr="000D5D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0FD2" w14:paraId="1B948C4E" w14:textId="77777777" w:rsidTr="009B67D2">
        <w:trPr>
          <w:trHeight w:val="283"/>
        </w:trPr>
        <w:tc>
          <w:tcPr>
            <w:tcW w:w="2263" w:type="dxa"/>
          </w:tcPr>
          <w:p w14:paraId="7273E063" w14:textId="77777777" w:rsidR="00010FD2" w:rsidRPr="00AB3D50" w:rsidRDefault="00010FD2" w:rsidP="000E1AF4">
            <w:pPr>
              <w:jc w:val="both"/>
              <w:rPr>
                <w:b/>
              </w:rPr>
            </w:pPr>
            <w:r w:rsidRPr="00AB3D50">
              <w:rPr>
                <w:b/>
              </w:rPr>
              <w:t>Adresse</w:t>
            </w:r>
            <w:r w:rsidR="00AB3D50" w:rsidRPr="00AB3D50">
              <w:rPr>
                <w:b/>
              </w:rPr>
              <w:t xml:space="preserve"> / Wohnort</w:t>
            </w:r>
          </w:p>
        </w:tc>
        <w:sdt>
          <w:sdtPr>
            <w:id w:val="-176636804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684" w:type="dxa"/>
              </w:tcPr>
              <w:p w14:paraId="62741D4A" w14:textId="662F14C8" w:rsidR="00010FD2" w:rsidRPr="00010FD2" w:rsidRDefault="00C6654E" w:rsidP="000E1AF4">
                <w:pPr>
                  <w:jc w:val="both"/>
                </w:pPr>
                <w:r w:rsidRPr="000D5D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0FD2" w14:paraId="1094D681" w14:textId="77777777" w:rsidTr="009B67D2">
        <w:trPr>
          <w:trHeight w:val="283"/>
        </w:trPr>
        <w:tc>
          <w:tcPr>
            <w:tcW w:w="2263" w:type="dxa"/>
          </w:tcPr>
          <w:p w14:paraId="2CD75FCF" w14:textId="77777777" w:rsidR="00010FD2" w:rsidRPr="00AB3D50" w:rsidRDefault="00010FD2" w:rsidP="000E1AF4">
            <w:pPr>
              <w:jc w:val="both"/>
              <w:rPr>
                <w:b/>
              </w:rPr>
            </w:pPr>
            <w:r w:rsidRPr="00AB3D50">
              <w:rPr>
                <w:b/>
              </w:rPr>
              <w:t xml:space="preserve">E-Mail </w:t>
            </w:r>
          </w:p>
        </w:tc>
        <w:sdt>
          <w:sdtPr>
            <w:id w:val="100024230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684" w:type="dxa"/>
              </w:tcPr>
              <w:p w14:paraId="5D834903" w14:textId="7EA91F1D" w:rsidR="00010FD2" w:rsidRPr="00010FD2" w:rsidRDefault="00C6654E" w:rsidP="000E1AF4">
                <w:pPr>
                  <w:jc w:val="both"/>
                </w:pPr>
                <w:r w:rsidRPr="000D5D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0FD2" w14:paraId="6570619E" w14:textId="77777777" w:rsidTr="009B67D2">
        <w:trPr>
          <w:trHeight w:val="283"/>
        </w:trPr>
        <w:tc>
          <w:tcPr>
            <w:tcW w:w="2263" w:type="dxa"/>
          </w:tcPr>
          <w:p w14:paraId="38F5C13F" w14:textId="77777777" w:rsidR="00010FD2" w:rsidRPr="00AB3D50" w:rsidRDefault="00010FD2" w:rsidP="000E1AF4">
            <w:pPr>
              <w:jc w:val="both"/>
              <w:rPr>
                <w:b/>
              </w:rPr>
            </w:pPr>
            <w:r w:rsidRPr="00AB3D50">
              <w:rPr>
                <w:b/>
              </w:rPr>
              <w:t>Telefon</w:t>
            </w:r>
          </w:p>
        </w:tc>
        <w:sdt>
          <w:sdtPr>
            <w:id w:val="32402268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684" w:type="dxa"/>
              </w:tcPr>
              <w:p w14:paraId="47035212" w14:textId="15DF2951" w:rsidR="00010FD2" w:rsidRPr="00010FD2" w:rsidRDefault="00C6654E" w:rsidP="000E1AF4">
                <w:pPr>
                  <w:jc w:val="both"/>
                </w:pPr>
                <w:r w:rsidRPr="000D5D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C7D40" w14:paraId="4184B1E9" w14:textId="77777777" w:rsidTr="009B67D2">
        <w:trPr>
          <w:trHeight w:val="283"/>
        </w:trPr>
        <w:tc>
          <w:tcPr>
            <w:tcW w:w="2263" w:type="dxa"/>
          </w:tcPr>
          <w:p w14:paraId="235DC583" w14:textId="77777777" w:rsidR="00FC7D40" w:rsidRPr="00AB3D50" w:rsidRDefault="00FC7D40" w:rsidP="000E1AF4">
            <w:pPr>
              <w:jc w:val="both"/>
              <w:rPr>
                <w:b/>
              </w:rPr>
            </w:pPr>
            <w:r>
              <w:rPr>
                <w:b/>
              </w:rPr>
              <w:t>Heutiges Datum</w:t>
            </w:r>
          </w:p>
        </w:tc>
        <w:sdt>
          <w:sdtPr>
            <w:id w:val="-199009197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684" w:type="dxa"/>
              </w:tcPr>
              <w:p w14:paraId="5F6F07A2" w14:textId="5B1F0DBA" w:rsidR="00FC7D40" w:rsidRPr="00010FD2" w:rsidRDefault="00C6654E" w:rsidP="000E1AF4">
                <w:pPr>
                  <w:jc w:val="both"/>
                </w:pPr>
                <w:r w:rsidRPr="000D5D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AAA0C3E" w14:textId="77777777" w:rsidR="00596593" w:rsidRDefault="00596593" w:rsidP="000E1AF4">
      <w:pPr>
        <w:jc w:val="both"/>
      </w:pPr>
    </w:p>
    <w:p w14:paraId="08A45CC6" w14:textId="09853410" w:rsidR="009B67D2" w:rsidRPr="009C40B0" w:rsidRDefault="009B67D2" w:rsidP="000E1AF4">
      <w:pPr>
        <w:jc w:val="both"/>
      </w:pPr>
      <w:r w:rsidRPr="009C40B0">
        <w:t>Das Anliegen betrifft Folgendes (</w:t>
      </w:r>
      <w:r w:rsidR="00ED43B7" w:rsidRPr="009C40B0">
        <w:t>bitte alle Angaben ausfüllen</w:t>
      </w:r>
      <w:r w:rsidRPr="009C40B0">
        <w:t>):</w:t>
      </w:r>
    </w:p>
    <w:p w14:paraId="2487DEE4" w14:textId="77777777" w:rsidR="009B67D2" w:rsidRPr="009B67D2" w:rsidRDefault="009B67D2" w:rsidP="000E1AF4">
      <w:pPr>
        <w:jc w:val="both"/>
        <w:rPr>
          <w:b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684"/>
      </w:tblGrid>
      <w:tr w:rsidR="00FC7D40" w14:paraId="03F6E95B" w14:textId="77777777" w:rsidTr="009B67D2">
        <w:trPr>
          <w:trHeight w:val="283"/>
        </w:trPr>
        <w:tc>
          <w:tcPr>
            <w:tcW w:w="2263" w:type="dxa"/>
          </w:tcPr>
          <w:p w14:paraId="0B7E84D5" w14:textId="77777777" w:rsidR="00FC7D40" w:rsidRPr="00010FD2" w:rsidRDefault="00FC7D40" w:rsidP="000E1AF4">
            <w:pPr>
              <w:jc w:val="both"/>
              <w:rPr>
                <w:b/>
              </w:rPr>
            </w:pPr>
            <w:r>
              <w:rPr>
                <w:b/>
              </w:rPr>
              <w:t>Ortschaft</w:t>
            </w:r>
          </w:p>
        </w:tc>
        <w:sdt>
          <w:sdtPr>
            <w:id w:val="-80261237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684" w:type="dxa"/>
              </w:tcPr>
              <w:p w14:paraId="0FBA951B" w14:textId="2EA45C1C" w:rsidR="00FC7D40" w:rsidRDefault="00C6654E" w:rsidP="000E1AF4">
                <w:pPr>
                  <w:jc w:val="both"/>
                </w:pPr>
                <w:r w:rsidRPr="000D5D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C7D40" w14:paraId="20758D90" w14:textId="77777777" w:rsidTr="009B67D2">
        <w:trPr>
          <w:trHeight w:val="283"/>
        </w:trPr>
        <w:tc>
          <w:tcPr>
            <w:tcW w:w="2263" w:type="dxa"/>
          </w:tcPr>
          <w:p w14:paraId="3262F28B" w14:textId="77777777" w:rsidR="00FC7D40" w:rsidRDefault="00FC7D40" w:rsidP="000E1AF4">
            <w:pPr>
              <w:jc w:val="both"/>
              <w:rPr>
                <w:b/>
              </w:rPr>
            </w:pPr>
            <w:r>
              <w:rPr>
                <w:b/>
              </w:rPr>
              <w:t>Grundstück Nr.</w:t>
            </w:r>
          </w:p>
        </w:tc>
        <w:sdt>
          <w:sdtPr>
            <w:id w:val="72804273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684" w:type="dxa"/>
              </w:tcPr>
              <w:p w14:paraId="18FF97F7" w14:textId="503DCF51" w:rsidR="00FC7D40" w:rsidRDefault="00C6654E" w:rsidP="000E1AF4">
                <w:pPr>
                  <w:jc w:val="both"/>
                </w:pPr>
                <w:r w:rsidRPr="000D5D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C7D40" w14:paraId="03E61211" w14:textId="77777777" w:rsidTr="009B67D2">
        <w:trPr>
          <w:trHeight w:val="283"/>
        </w:trPr>
        <w:tc>
          <w:tcPr>
            <w:tcW w:w="2263" w:type="dxa"/>
          </w:tcPr>
          <w:p w14:paraId="58C494F1" w14:textId="77777777" w:rsidR="00FC7D40" w:rsidRDefault="00FC7D40" w:rsidP="000E1AF4">
            <w:pPr>
              <w:jc w:val="both"/>
              <w:rPr>
                <w:b/>
              </w:rPr>
            </w:pPr>
            <w:r>
              <w:rPr>
                <w:b/>
              </w:rPr>
              <w:t>Plan-Nr.</w:t>
            </w:r>
          </w:p>
        </w:tc>
        <w:sdt>
          <w:sdtPr>
            <w:id w:val="-12516491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684" w:type="dxa"/>
              </w:tcPr>
              <w:p w14:paraId="0892D445" w14:textId="440543AB" w:rsidR="00FC7D40" w:rsidRDefault="00C6654E" w:rsidP="000E1AF4">
                <w:pPr>
                  <w:jc w:val="both"/>
                </w:pPr>
                <w:r w:rsidRPr="000D5D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10FD2" w14:paraId="3567A586" w14:textId="77777777" w:rsidTr="009B67D2">
        <w:trPr>
          <w:trHeight w:val="567"/>
        </w:trPr>
        <w:tc>
          <w:tcPr>
            <w:tcW w:w="2263" w:type="dxa"/>
          </w:tcPr>
          <w:p w14:paraId="2C4FD617" w14:textId="77777777" w:rsidR="00010FD2" w:rsidRPr="00010FD2" w:rsidRDefault="00010FD2" w:rsidP="000E1AF4">
            <w:pPr>
              <w:jc w:val="both"/>
              <w:rPr>
                <w:b/>
              </w:rPr>
            </w:pPr>
            <w:r w:rsidRPr="00010FD2">
              <w:rPr>
                <w:b/>
              </w:rPr>
              <w:t>Thema</w:t>
            </w:r>
            <w:r w:rsidR="00793559">
              <w:rPr>
                <w:b/>
              </w:rPr>
              <w:t>/Kategorie</w:t>
            </w:r>
            <w:r w:rsidRPr="00010FD2">
              <w:rPr>
                <w:b/>
              </w:rPr>
              <w:t xml:space="preserve"> </w:t>
            </w:r>
          </w:p>
        </w:tc>
        <w:sdt>
          <w:sdtPr>
            <w:id w:val="138629560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684" w:type="dxa"/>
              </w:tcPr>
              <w:p w14:paraId="409BD5D8" w14:textId="246387D5" w:rsidR="00FC7D40" w:rsidRPr="00AB3D50" w:rsidRDefault="00C6654E" w:rsidP="000E1AF4">
                <w:pPr>
                  <w:jc w:val="both"/>
                </w:pPr>
                <w:r w:rsidRPr="000D5DE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6593" w14:paraId="458BA4E4" w14:textId="77777777" w:rsidTr="00392819">
        <w:trPr>
          <w:trHeight w:val="71"/>
        </w:trPr>
        <w:tc>
          <w:tcPr>
            <w:tcW w:w="8947" w:type="dxa"/>
            <w:gridSpan w:val="2"/>
          </w:tcPr>
          <w:p w14:paraId="6421AB14" w14:textId="743E5736" w:rsidR="00237E3D" w:rsidRDefault="00FC7D40" w:rsidP="000E1AF4">
            <w:pPr>
              <w:jc w:val="both"/>
            </w:pPr>
            <w:r>
              <w:rPr>
                <w:b/>
              </w:rPr>
              <w:t>Beschrieb/</w:t>
            </w:r>
            <w:r w:rsidR="00596593" w:rsidRPr="00AB3D50">
              <w:rPr>
                <w:b/>
              </w:rPr>
              <w:t>Antrag</w:t>
            </w:r>
            <w:r w:rsidR="009B67D2">
              <w:rPr>
                <w:b/>
              </w:rPr>
              <w:t>:</w:t>
            </w:r>
          </w:p>
          <w:sdt>
            <w:sdtPr>
              <w:id w:val="331036418"/>
              <w:placeholder>
                <w:docPart w:val="DefaultPlaceholder_1081868574"/>
              </w:placeholder>
              <w:showingPlcHdr/>
              <w:text/>
            </w:sdtPr>
            <w:sdtContent>
              <w:p w14:paraId="7DF89C28" w14:textId="433C4955" w:rsidR="00596593" w:rsidRPr="00AB3D50" w:rsidRDefault="00C6654E" w:rsidP="000E1AF4">
                <w:pPr>
                  <w:jc w:val="both"/>
                </w:pPr>
                <w:r w:rsidRPr="000D5DE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19418A22" w14:textId="7AD62AED" w:rsidR="00237E3D" w:rsidRPr="00237E3D" w:rsidRDefault="00237E3D" w:rsidP="000E1AF4">
      <w:pPr>
        <w:jc w:val="both"/>
        <w:rPr>
          <w:b/>
          <w:i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47"/>
      </w:tblGrid>
      <w:tr w:rsidR="00596593" w14:paraId="39165C05" w14:textId="77777777" w:rsidTr="00D112B0">
        <w:tc>
          <w:tcPr>
            <w:tcW w:w="8947" w:type="dxa"/>
          </w:tcPr>
          <w:p w14:paraId="025D02E3" w14:textId="77777777" w:rsidR="00596593" w:rsidRPr="00AB3D50" w:rsidRDefault="00596593" w:rsidP="000E1AF4">
            <w:pPr>
              <w:jc w:val="both"/>
              <w:rPr>
                <w:b/>
              </w:rPr>
            </w:pPr>
            <w:r w:rsidRPr="00AB3D50">
              <w:rPr>
                <w:b/>
              </w:rPr>
              <w:t>Begründung</w:t>
            </w:r>
            <w:r w:rsidR="009B67D2">
              <w:rPr>
                <w:b/>
              </w:rPr>
              <w:t>:</w:t>
            </w:r>
            <w:r w:rsidRPr="00AB3D50">
              <w:rPr>
                <w:b/>
              </w:rPr>
              <w:t xml:space="preserve"> </w:t>
            </w:r>
          </w:p>
          <w:sdt>
            <w:sdtPr>
              <w:id w:val="811835953"/>
              <w:placeholder>
                <w:docPart w:val="DefaultPlaceholder_1081868574"/>
              </w:placeholder>
              <w:showingPlcHdr/>
              <w:text/>
            </w:sdtPr>
            <w:sdtContent>
              <w:p w14:paraId="48E94C06" w14:textId="47EE73F0" w:rsidR="00596593" w:rsidRPr="00AB3D50" w:rsidRDefault="00C6654E" w:rsidP="000E1AF4">
                <w:pPr>
                  <w:jc w:val="both"/>
                </w:pPr>
                <w:r w:rsidRPr="000D5DE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29D4FD7D" w14:textId="77777777" w:rsidR="00C855E4" w:rsidRPr="00A67F34" w:rsidRDefault="00C855E4" w:rsidP="000E1AF4">
      <w:pPr>
        <w:jc w:val="both"/>
        <w:rPr>
          <w:rFonts w:cs="Arial"/>
          <w:szCs w:val="20"/>
        </w:rPr>
      </w:pPr>
    </w:p>
    <w:sectPr w:rsidR="00C855E4" w:rsidRPr="00A67F34" w:rsidSect="00FA52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8" w:bottom="1134" w:left="1531" w:header="709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F49B" w14:textId="77777777" w:rsidR="00010FD2" w:rsidRDefault="00010FD2">
      <w:r>
        <w:separator/>
      </w:r>
    </w:p>
  </w:endnote>
  <w:endnote w:type="continuationSeparator" w:id="0">
    <w:p w14:paraId="4ECDEB83" w14:textId="77777777" w:rsidR="00010FD2" w:rsidRDefault="0001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AEFC9" w14:textId="77777777" w:rsidR="001276A8" w:rsidRDefault="0059134A" w:rsidP="00FA129F">
    <w:pPr>
      <w:pStyle w:val="Fuzeile"/>
      <w:tabs>
        <w:tab w:val="clear" w:pos="2268"/>
        <w:tab w:val="clear" w:pos="3119"/>
        <w:tab w:val="clear" w:pos="5103"/>
        <w:tab w:val="left" w:pos="0"/>
        <w:tab w:val="right" w:pos="8931"/>
      </w:tabs>
      <w:jc w:val="lef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4B6BC1" wp14:editId="4871BF54">
              <wp:simplePos x="0" y="0"/>
              <wp:positionH relativeFrom="column">
                <wp:posOffset>4512945</wp:posOffset>
              </wp:positionH>
              <wp:positionV relativeFrom="paragraph">
                <wp:posOffset>-390525</wp:posOffset>
              </wp:positionV>
              <wp:extent cx="1370965" cy="803910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8DA0B" w14:textId="77777777" w:rsidR="009C34DF" w:rsidRDefault="0059134A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D25306B" wp14:editId="56BF44B3">
                                <wp:extent cx="1187450" cy="688975"/>
                                <wp:effectExtent l="0" t="0" r="0" b="0"/>
                                <wp:docPr id="32" name="Bild 2" descr="Fair Tra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air Tra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7450" cy="688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B6BC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55.35pt;margin-top:-30.75pt;width:107.95pt;height:63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" stroked="f">
              <v:textbox style="mso-fit-shape-to-text:t">
                <w:txbxContent>
                  <w:p w14:paraId="0228DA0B" w14:textId="77777777" w:rsidR="009C34DF" w:rsidRDefault="0059134A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D25306B" wp14:editId="56BF44B3">
                          <wp:extent cx="1187450" cy="688975"/>
                          <wp:effectExtent l="0" t="0" r="0" b="0"/>
                          <wp:docPr id="32" name="Bild 2" descr="Fair Tra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ir Tra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7450" cy="688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BDD0CE" w14:textId="77777777" w:rsidR="00B747E5" w:rsidRDefault="009C34DF" w:rsidP="009C34DF">
    <w:pPr>
      <w:pStyle w:val="Fuzeile"/>
      <w:tabs>
        <w:tab w:val="clear" w:pos="2268"/>
        <w:tab w:val="clear" w:pos="3119"/>
        <w:tab w:val="clear" w:pos="5103"/>
        <w:tab w:val="left" w:pos="0"/>
        <w:tab w:val="center" w:pos="4480"/>
        <w:tab w:val="right" w:pos="8931"/>
      </w:tabs>
      <w:jc w:val="left"/>
    </w:pPr>
    <w:r>
      <w:tab/>
    </w:r>
    <w:r w:rsidR="00B747E5">
      <w:t xml:space="preserve">Seite 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PAGE </w:instrText>
    </w:r>
    <w:r w:rsidR="00B747E5">
      <w:rPr>
        <w:rStyle w:val="Seitenzahl"/>
      </w:rPr>
      <w:fldChar w:fldCharType="separate"/>
    </w:r>
    <w:r w:rsidR="00C6654E">
      <w:rPr>
        <w:rStyle w:val="Seitenzahl"/>
        <w:noProof/>
      </w:rPr>
      <w:t>2</w:t>
    </w:r>
    <w:r w:rsidR="00B747E5">
      <w:rPr>
        <w:rStyle w:val="Seitenzahl"/>
      </w:rPr>
      <w:fldChar w:fldCharType="end"/>
    </w:r>
    <w:r w:rsidR="00B747E5">
      <w:rPr>
        <w:rStyle w:val="Seitenzahl"/>
      </w:rPr>
      <w:t>/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NUMPAGES </w:instrText>
    </w:r>
    <w:r w:rsidR="00B747E5">
      <w:rPr>
        <w:rStyle w:val="Seitenzahl"/>
      </w:rPr>
      <w:fldChar w:fldCharType="separate"/>
    </w:r>
    <w:r w:rsidR="00C6654E">
      <w:rPr>
        <w:rStyle w:val="Seitenzahl"/>
        <w:noProof/>
      </w:rPr>
      <w:t>2</w:t>
    </w:r>
    <w:r w:rsidR="00B747E5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7A79B" w14:textId="77777777" w:rsidR="001276A8" w:rsidRDefault="0059134A" w:rsidP="00FB42E2">
    <w:pPr>
      <w:pStyle w:val="Fuzeile"/>
      <w:tabs>
        <w:tab w:val="clear" w:pos="2268"/>
        <w:tab w:val="clear" w:pos="3119"/>
        <w:tab w:val="clear" w:pos="5103"/>
        <w:tab w:val="center" w:pos="4480"/>
        <w:tab w:val="right" w:pos="8931"/>
      </w:tabs>
      <w:jc w:val="lef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4E5BBD" wp14:editId="142247CA">
              <wp:simplePos x="0" y="0"/>
              <wp:positionH relativeFrom="column">
                <wp:posOffset>4511675</wp:posOffset>
              </wp:positionH>
              <wp:positionV relativeFrom="paragraph">
                <wp:posOffset>-393065</wp:posOffset>
              </wp:positionV>
              <wp:extent cx="1370965" cy="80391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E3040" w14:textId="77777777" w:rsidR="00FB42E2" w:rsidRDefault="0059134A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2BB6571" wp14:editId="6A2F4E6E">
                                <wp:extent cx="1187450" cy="688975"/>
                                <wp:effectExtent l="0" t="0" r="0" b="0"/>
                                <wp:docPr id="31" name="Bild 3" descr="Fair Tra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Fair Tra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7450" cy="688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E5BB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55.25pt;margin-top:-30.95pt;width:107.95pt;height:63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" stroked="f">
              <v:textbox style="mso-fit-shape-to-text:t">
                <w:txbxContent>
                  <w:p w14:paraId="0EFE3040" w14:textId="77777777" w:rsidR="00FB42E2" w:rsidRDefault="0059134A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2BB6571" wp14:editId="6A2F4E6E">
                          <wp:extent cx="1187450" cy="688975"/>
                          <wp:effectExtent l="0" t="0" r="0" b="0"/>
                          <wp:docPr id="31" name="Bild 3" descr="Fair Tra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air Tra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7450" cy="688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4F5C943" w14:textId="77777777" w:rsidR="00B747E5" w:rsidRDefault="00FA129F" w:rsidP="00FB42E2">
    <w:pPr>
      <w:pStyle w:val="Fuzeile"/>
      <w:tabs>
        <w:tab w:val="clear" w:pos="2268"/>
        <w:tab w:val="clear" w:pos="3119"/>
        <w:tab w:val="clear" w:pos="5103"/>
        <w:tab w:val="center" w:pos="4480"/>
        <w:tab w:val="right" w:pos="8931"/>
      </w:tabs>
      <w:jc w:val="left"/>
    </w:pPr>
    <w:r>
      <w:tab/>
    </w:r>
    <w:r w:rsidR="00B747E5">
      <w:t xml:space="preserve">Seite 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PAGE </w:instrText>
    </w:r>
    <w:r w:rsidR="00B747E5">
      <w:rPr>
        <w:rStyle w:val="Seitenzahl"/>
      </w:rPr>
      <w:fldChar w:fldCharType="separate"/>
    </w:r>
    <w:r w:rsidR="00C6654E">
      <w:rPr>
        <w:rStyle w:val="Seitenzahl"/>
        <w:noProof/>
      </w:rPr>
      <w:t>1</w:t>
    </w:r>
    <w:r w:rsidR="00B747E5">
      <w:rPr>
        <w:rStyle w:val="Seitenzahl"/>
      </w:rPr>
      <w:fldChar w:fldCharType="end"/>
    </w:r>
    <w:r w:rsidR="00B747E5">
      <w:rPr>
        <w:rStyle w:val="Seitenzahl"/>
      </w:rPr>
      <w:t>/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NUMPAGES </w:instrText>
    </w:r>
    <w:r w:rsidR="00B747E5">
      <w:rPr>
        <w:rStyle w:val="Seitenzahl"/>
      </w:rPr>
      <w:fldChar w:fldCharType="separate"/>
    </w:r>
    <w:r w:rsidR="00C6654E">
      <w:rPr>
        <w:rStyle w:val="Seitenzahl"/>
        <w:noProof/>
      </w:rPr>
      <w:t>1</w:t>
    </w:r>
    <w:r w:rsidR="00B747E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D7DCC" w14:textId="77777777" w:rsidR="00010FD2" w:rsidRDefault="00010FD2">
      <w:r>
        <w:separator/>
      </w:r>
    </w:p>
  </w:footnote>
  <w:footnote w:type="continuationSeparator" w:id="0">
    <w:p w14:paraId="35BB71C8" w14:textId="77777777" w:rsidR="00010FD2" w:rsidRDefault="0001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B34" w14:textId="77777777" w:rsidR="00B747E5" w:rsidRDefault="0059134A" w:rsidP="00B36938">
    <w:pPr>
      <w:pStyle w:val="Kopfzeile"/>
      <w:tabs>
        <w:tab w:val="center" w:pos="4111"/>
      </w:tabs>
    </w:pPr>
    <w:r w:rsidRPr="00B84A30">
      <w:rPr>
        <w:noProof/>
        <w:lang w:eastAsia="de-CH"/>
      </w:rPr>
      <w:drawing>
        <wp:inline distT="0" distB="0" distL="0" distR="0" wp14:anchorId="2DE2D297" wp14:editId="71B5A36C">
          <wp:extent cx="5684520" cy="477520"/>
          <wp:effectExtent l="0" t="0" r="0" b="0"/>
          <wp:docPr id="2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5564" w14:textId="77777777" w:rsidR="00B747E5" w:rsidRPr="00C75CB7" w:rsidRDefault="0059134A" w:rsidP="00C75CB7">
    <w:pPr>
      <w:pStyle w:val="Kopfzeile"/>
    </w:pPr>
    <w:r w:rsidRPr="00B84A30">
      <w:rPr>
        <w:noProof/>
        <w:lang w:eastAsia="de-CH"/>
      </w:rPr>
      <w:drawing>
        <wp:inline distT="0" distB="0" distL="0" distR="0" wp14:anchorId="4EC5C8CA" wp14:editId="14B4CDF8">
          <wp:extent cx="5684520" cy="477520"/>
          <wp:effectExtent l="0" t="0" r="0" b="0"/>
          <wp:docPr id="2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426B1D"/>
    <w:multiLevelType w:val="hybridMultilevel"/>
    <w:tmpl w:val="CDBE68B0"/>
    <w:lvl w:ilvl="0" w:tplc="A294900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44D"/>
    <w:multiLevelType w:val="hybridMultilevel"/>
    <w:tmpl w:val="FB58131A"/>
    <w:lvl w:ilvl="0" w:tplc="0807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WGU0Lukz6sj5TPsRTxhoyYMDyrRGefLsUG5fIhw3haBCEQiH6CoViJGc4p6wajiwEaR4jDlm8vXzesRRZ594Q==" w:salt="qFY3Icl1kWrxiWEO51HhU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D2"/>
    <w:rsid w:val="00010FD2"/>
    <w:rsid w:val="00023BF1"/>
    <w:rsid w:val="0002464C"/>
    <w:rsid w:val="00025A2D"/>
    <w:rsid w:val="00042D39"/>
    <w:rsid w:val="000431BB"/>
    <w:rsid w:val="000458A8"/>
    <w:rsid w:val="00050004"/>
    <w:rsid w:val="00052D2A"/>
    <w:rsid w:val="00056F42"/>
    <w:rsid w:val="00065928"/>
    <w:rsid w:val="00087D4E"/>
    <w:rsid w:val="00092449"/>
    <w:rsid w:val="00096EB7"/>
    <w:rsid w:val="000A5E2E"/>
    <w:rsid w:val="000B20E0"/>
    <w:rsid w:val="000D5457"/>
    <w:rsid w:val="000E1AF4"/>
    <w:rsid w:val="000E5D62"/>
    <w:rsid w:val="001124B8"/>
    <w:rsid w:val="001148BB"/>
    <w:rsid w:val="0011592A"/>
    <w:rsid w:val="0011754A"/>
    <w:rsid w:val="00121757"/>
    <w:rsid w:val="00123E64"/>
    <w:rsid w:val="001264A6"/>
    <w:rsid w:val="001276A8"/>
    <w:rsid w:val="00130F09"/>
    <w:rsid w:val="00133403"/>
    <w:rsid w:val="0013642E"/>
    <w:rsid w:val="00150CCA"/>
    <w:rsid w:val="001636BA"/>
    <w:rsid w:val="00164097"/>
    <w:rsid w:val="00182FFB"/>
    <w:rsid w:val="00186443"/>
    <w:rsid w:val="00192E52"/>
    <w:rsid w:val="001A5AB7"/>
    <w:rsid w:val="001B2F01"/>
    <w:rsid w:val="001F1BA5"/>
    <w:rsid w:val="001F5ECA"/>
    <w:rsid w:val="00230FCE"/>
    <w:rsid w:val="002323EB"/>
    <w:rsid w:val="00237E3D"/>
    <w:rsid w:val="002414A3"/>
    <w:rsid w:val="002456BA"/>
    <w:rsid w:val="00247587"/>
    <w:rsid w:val="002637FF"/>
    <w:rsid w:val="00277042"/>
    <w:rsid w:val="00295E73"/>
    <w:rsid w:val="002A69CA"/>
    <w:rsid w:val="002A7358"/>
    <w:rsid w:val="002B2F5D"/>
    <w:rsid w:val="002C3C9E"/>
    <w:rsid w:val="002F495F"/>
    <w:rsid w:val="002F731B"/>
    <w:rsid w:val="00302D3E"/>
    <w:rsid w:val="0032211E"/>
    <w:rsid w:val="003254CD"/>
    <w:rsid w:val="0032655E"/>
    <w:rsid w:val="00344B4B"/>
    <w:rsid w:val="00372B43"/>
    <w:rsid w:val="00392819"/>
    <w:rsid w:val="003A7C6D"/>
    <w:rsid w:val="003B0A34"/>
    <w:rsid w:val="003B56EE"/>
    <w:rsid w:val="003B6680"/>
    <w:rsid w:val="003C153C"/>
    <w:rsid w:val="003D06F4"/>
    <w:rsid w:val="003D5AA2"/>
    <w:rsid w:val="003D64FE"/>
    <w:rsid w:val="003F066B"/>
    <w:rsid w:val="003F15B4"/>
    <w:rsid w:val="004020B9"/>
    <w:rsid w:val="0042389D"/>
    <w:rsid w:val="004372F0"/>
    <w:rsid w:val="00442939"/>
    <w:rsid w:val="00445CBA"/>
    <w:rsid w:val="004912FD"/>
    <w:rsid w:val="00496CDA"/>
    <w:rsid w:val="004973D9"/>
    <w:rsid w:val="004A1A6E"/>
    <w:rsid w:val="004A36FC"/>
    <w:rsid w:val="004A5C43"/>
    <w:rsid w:val="004A7909"/>
    <w:rsid w:val="004B1DEB"/>
    <w:rsid w:val="004D5E40"/>
    <w:rsid w:val="004D72C5"/>
    <w:rsid w:val="004E6922"/>
    <w:rsid w:val="004F0B1B"/>
    <w:rsid w:val="00507509"/>
    <w:rsid w:val="005101DC"/>
    <w:rsid w:val="00514889"/>
    <w:rsid w:val="0052402D"/>
    <w:rsid w:val="00541E37"/>
    <w:rsid w:val="0055067D"/>
    <w:rsid w:val="00552492"/>
    <w:rsid w:val="00555B11"/>
    <w:rsid w:val="005575BF"/>
    <w:rsid w:val="00563202"/>
    <w:rsid w:val="00565CB3"/>
    <w:rsid w:val="005704F1"/>
    <w:rsid w:val="00575E9A"/>
    <w:rsid w:val="0059134A"/>
    <w:rsid w:val="00596593"/>
    <w:rsid w:val="0059797B"/>
    <w:rsid w:val="005C16C6"/>
    <w:rsid w:val="005C4F82"/>
    <w:rsid w:val="005D7280"/>
    <w:rsid w:val="005E05CF"/>
    <w:rsid w:val="005E6996"/>
    <w:rsid w:val="006212CC"/>
    <w:rsid w:val="00635212"/>
    <w:rsid w:val="00637582"/>
    <w:rsid w:val="006546EA"/>
    <w:rsid w:val="00664B01"/>
    <w:rsid w:val="00680938"/>
    <w:rsid w:val="0069100B"/>
    <w:rsid w:val="006973F2"/>
    <w:rsid w:val="006A6C8F"/>
    <w:rsid w:val="006B2A35"/>
    <w:rsid w:val="006B7B98"/>
    <w:rsid w:val="006C0EDD"/>
    <w:rsid w:val="006C67EB"/>
    <w:rsid w:val="006D370B"/>
    <w:rsid w:val="006E2783"/>
    <w:rsid w:val="006F0134"/>
    <w:rsid w:val="00701817"/>
    <w:rsid w:val="007131AE"/>
    <w:rsid w:val="007254F3"/>
    <w:rsid w:val="007256CC"/>
    <w:rsid w:val="00727DBE"/>
    <w:rsid w:val="00741CDE"/>
    <w:rsid w:val="00743665"/>
    <w:rsid w:val="00745612"/>
    <w:rsid w:val="00747C9F"/>
    <w:rsid w:val="00754E33"/>
    <w:rsid w:val="0078058B"/>
    <w:rsid w:val="00786536"/>
    <w:rsid w:val="00793559"/>
    <w:rsid w:val="00796AE3"/>
    <w:rsid w:val="007A3064"/>
    <w:rsid w:val="007C0671"/>
    <w:rsid w:val="007C6512"/>
    <w:rsid w:val="007C7A80"/>
    <w:rsid w:val="007E29FA"/>
    <w:rsid w:val="007E61CC"/>
    <w:rsid w:val="007F4188"/>
    <w:rsid w:val="007F6ED5"/>
    <w:rsid w:val="0080650B"/>
    <w:rsid w:val="008075FB"/>
    <w:rsid w:val="00823674"/>
    <w:rsid w:val="0083250A"/>
    <w:rsid w:val="00845E19"/>
    <w:rsid w:val="008524BE"/>
    <w:rsid w:val="008837A2"/>
    <w:rsid w:val="00883E42"/>
    <w:rsid w:val="00891E3F"/>
    <w:rsid w:val="008960FC"/>
    <w:rsid w:val="008978D8"/>
    <w:rsid w:val="008A1A5F"/>
    <w:rsid w:val="008E14B2"/>
    <w:rsid w:val="008E1C6A"/>
    <w:rsid w:val="009009C1"/>
    <w:rsid w:val="00903EFD"/>
    <w:rsid w:val="009048DF"/>
    <w:rsid w:val="009303A7"/>
    <w:rsid w:val="00936218"/>
    <w:rsid w:val="00941AA9"/>
    <w:rsid w:val="00951080"/>
    <w:rsid w:val="009532D6"/>
    <w:rsid w:val="00972B1E"/>
    <w:rsid w:val="00973D42"/>
    <w:rsid w:val="00975973"/>
    <w:rsid w:val="009966DD"/>
    <w:rsid w:val="00997966"/>
    <w:rsid w:val="009A2515"/>
    <w:rsid w:val="009B2CDE"/>
    <w:rsid w:val="009B67D2"/>
    <w:rsid w:val="009B7053"/>
    <w:rsid w:val="009C0422"/>
    <w:rsid w:val="009C34DF"/>
    <w:rsid w:val="009C40B0"/>
    <w:rsid w:val="009C6576"/>
    <w:rsid w:val="00A37714"/>
    <w:rsid w:val="00A51209"/>
    <w:rsid w:val="00A51777"/>
    <w:rsid w:val="00A57943"/>
    <w:rsid w:val="00A63E13"/>
    <w:rsid w:val="00A66C20"/>
    <w:rsid w:val="00A67F34"/>
    <w:rsid w:val="00A70217"/>
    <w:rsid w:val="00A837BC"/>
    <w:rsid w:val="00A841E0"/>
    <w:rsid w:val="00A84883"/>
    <w:rsid w:val="00A87ECA"/>
    <w:rsid w:val="00AA036A"/>
    <w:rsid w:val="00AA13FA"/>
    <w:rsid w:val="00AB3D50"/>
    <w:rsid w:val="00AB5FED"/>
    <w:rsid w:val="00AC065D"/>
    <w:rsid w:val="00AD6CAE"/>
    <w:rsid w:val="00AE03B6"/>
    <w:rsid w:val="00AF14D2"/>
    <w:rsid w:val="00B22AAE"/>
    <w:rsid w:val="00B230CE"/>
    <w:rsid w:val="00B3420B"/>
    <w:rsid w:val="00B36938"/>
    <w:rsid w:val="00B5277F"/>
    <w:rsid w:val="00B5519F"/>
    <w:rsid w:val="00B747E5"/>
    <w:rsid w:val="00B80351"/>
    <w:rsid w:val="00B83509"/>
    <w:rsid w:val="00B84A30"/>
    <w:rsid w:val="00B97B03"/>
    <w:rsid w:val="00BA7228"/>
    <w:rsid w:val="00BF0939"/>
    <w:rsid w:val="00BF099A"/>
    <w:rsid w:val="00BF51B2"/>
    <w:rsid w:val="00BF6DE9"/>
    <w:rsid w:val="00C20E3B"/>
    <w:rsid w:val="00C255F2"/>
    <w:rsid w:val="00C31198"/>
    <w:rsid w:val="00C32BC3"/>
    <w:rsid w:val="00C41A0A"/>
    <w:rsid w:val="00C6654E"/>
    <w:rsid w:val="00C70247"/>
    <w:rsid w:val="00C70401"/>
    <w:rsid w:val="00C75CB7"/>
    <w:rsid w:val="00C855E4"/>
    <w:rsid w:val="00CB41A1"/>
    <w:rsid w:val="00CC2BC1"/>
    <w:rsid w:val="00CD6CEE"/>
    <w:rsid w:val="00CE35BD"/>
    <w:rsid w:val="00CF451C"/>
    <w:rsid w:val="00CF6ED6"/>
    <w:rsid w:val="00D0123E"/>
    <w:rsid w:val="00D0319D"/>
    <w:rsid w:val="00D11A32"/>
    <w:rsid w:val="00D33229"/>
    <w:rsid w:val="00D42C19"/>
    <w:rsid w:val="00D6134E"/>
    <w:rsid w:val="00D826C7"/>
    <w:rsid w:val="00D90689"/>
    <w:rsid w:val="00D97B2A"/>
    <w:rsid w:val="00DA7293"/>
    <w:rsid w:val="00DD074F"/>
    <w:rsid w:val="00DD5AC6"/>
    <w:rsid w:val="00E06939"/>
    <w:rsid w:val="00E14289"/>
    <w:rsid w:val="00E1750C"/>
    <w:rsid w:val="00E27CE5"/>
    <w:rsid w:val="00E30C2B"/>
    <w:rsid w:val="00E320E1"/>
    <w:rsid w:val="00E50033"/>
    <w:rsid w:val="00E5009E"/>
    <w:rsid w:val="00E70067"/>
    <w:rsid w:val="00E80AA9"/>
    <w:rsid w:val="00E83863"/>
    <w:rsid w:val="00E90371"/>
    <w:rsid w:val="00E95624"/>
    <w:rsid w:val="00E96373"/>
    <w:rsid w:val="00EA2D6C"/>
    <w:rsid w:val="00EA5804"/>
    <w:rsid w:val="00EB24BC"/>
    <w:rsid w:val="00EB52AA"/>
    <w:rsid w:val="00EB55FF"/>
    <w:rsid w:val="00ED43B7"/>
    <w:rsid w:val="00EE024F"/>
    <w:rsid w:val="00EF2788"/>
    <w:rsid w:val="00F23F32"/>
    <w:rsid w:val="00F245B7"/>
    <w:rsid w:val="00F4183B"/>
    <w:rsid w:val="00F51528"/>
    <w:rsid w:val="00F67A38"/>
    <w:rsid w:val="00F8597B"/>
    <w:rsid w:val="00F978CF"/>
    <w:rsid w:val="00FA129F"/>
    <w:rsid w:val="00FA52F8"/>
    <w:rsid w:val="00FB36DA"/>
    <w:rsid w:val="00FB42E2"/>
    <w:rsid w:val="00FC7C82"/>
    <w:rsid w:val="00FC7D40"/>
    <w:rsid w:val="00FD0770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4FACC34F"/>
  <w15:docId w15:val="{628A8D53-79A5-46D5-8C4B-94BEE0ED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E37"/>
    <w:pPr>
      <w:spacing w:before="40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szCs w:val="22"/>
      <w:lang w:val="de-DE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41E37"/>
    <w:pPr>
      <w:spacing w:line="360" w:lineRule="auto"/>
    </w:pPr>
    <w:rPr>
      <w:b/>
      <w:sz w:val="24"/>
    </w:rPr>
  </w:style>
  <w:style w:type="paragraph" w:customStyle="1" w:styleId="IZText">
    <w:name w:val="I/Z Text"/>
    <w:basedOn w:val="Standard"/>
    <w:rsid w:val="00F51528"/>
    <w:pPr>
      <w:spacing w:before="0"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  <w:pPr>
      <w:spacing w:before="0"/>
    </w:pPr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pPr>
      <w:spacing w:before="0"/>
    </w:pPr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rsid w:val="00C31198"/>
    <w:rPr>
      <w:rFonts w:ascii="Arial" w:hAnsi="Arial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table" w:styleId="Tabellenraster">
    <w:name w:val="Table Grid"/>
    <w:basedOn w:val="NormaleTabelle"/>
    <w:rsid w:val="00295E73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FF7630"/>
    <w:pPr>
      <w:ind w:left="220"/>
    </w:pPr>
  </w:style>
  <w:style w:type="paragraph" w:styleId="Listenabsatz">
    <w:name w:val="List Paragraph"/>
    <w:basedOn w:val="Standard"/>
    <w:uiPriority w:val="34"/>
    <w:qFormat/>
    <w:rsid w:val="0012175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6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aumplanung@glarus-nord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Neutrale%20Vorlage%20Gemeinde%20Glarus%20Nor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AAC54-CDD8-4402-9786-499FC43F3E41}"/>
      </w:docPartPr>
      <w:docPartBody>
        <w:p w:rsidR="00000000" w:rsidRDefault="00EA131C">
          <w:r w:rsidRPr="000D5DE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C"/>
    <w:rsid w:val="00E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13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Neutrale Vorlage Gemeinde Glarus Nord.dot</Template>
  <TotalTime>0</TotalTime>
  <Pages>1</Pages>
  <Words>234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Gubser</dc:creator>
  <cp:keywords/>
  <dc:description/>
  <cp:lastModifiedBy>Fabienne Gubser</cp:lastModifiedBy>
  <cp:revision>10</cp:revision>
  <cp:lastPrinted>2016-05-24T13:11:00Z</cp:lastPrinted>
  <dcterms:created xsi:type="dcterms:W3CDTF">2016-05-19T15:08:00Z</dcterms:created>
  <dcterms:modified xsi:type="dcterms:W3CDTF">2016-05-26T07:22:00Z</dcterms:modified>
</cp:coreProperties>
</file>